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D3C18" w14:textId="77777777" w:rsidR="00FC43C5" w:rsidRDefault="00FC43C5" w:rsidP="00FC43C5">
      <w:pPr>
        <w:rPr>
          <w:rFonts w:ascii="Times New Roman" w:hAnsi="Times New Roman" w:cs="Times New Roman"/>
          <w:b/>
          <w:bCs/>
          <w:sz w:val="24"/>
          <w:szCs w:val="24"/>
        </w:rPr>
      </w:pPr>
      <w:r>
        <w:rPr>
          <w:rFonts w:ascii="Times New Roman" w:hAnsi="Times New Roman" w:cs="Times New Roman"/>
          <w:b/>
          <w:bCs/>
          <w:sz w:val="24"/>
          <w:szCs w:val="24"/>
        </w:rPr>
        <w:t xml:space="preserve">SKALA 1 </w:t>
      </w:r>
    </w:p>
    <w:p w14:paraId="781740E1" w14:textId="77777777" w:rsidR="00FC43C5" w:rsidRDefault="00FC43C5" w:rsidP="00FC43C5">
      <w:pPr>
        <w:jc w:val="both"/>
        <w:rPr>
          <w:rFonts w:ascii="Times New Roman" w:hAnsi="Times New Roman" w:cs="Times New Roman"/>
          <w:sz w:val="24"/>
          <w:szCs w:val="24"/>
        </w:rPr>
      </w:pPr>
      <w:r>
        <w:rPr>
          <w:rFonts w:ascii="Times New Roman" w:hAnsi="Times New Roman" w:cs="Times New Roman"/>
          <w:sz w:val="24"/>
          <w:szCs w:val="24"/>
        </w:rPr>
        <w:t>Bagian ini berisi pernyataan yang menggambarkan kebiasaan Anda dalam berbelanja secara spontan atau tanpa perencanaan. Jawablah sesuai dengan pengalaman Anda ketika berbelanja, khususnya di platform seperti TikTok Shop. pilihlah jawaban yang paling menggambarkan diri Anda.</w:t>
      </w:r>
    </w:p>
    <w:p w14:paraId="2F20E19D" w14:textId="77777777" w:rsidR="00FC43C5" w:rsidRDefault="00FC43C5" w:rsidP="00FC43C5">
      <w:pPr>
        <w:jc w:val="center"/>
        <w:rPr>
          <w:rFonts w:ascii="Times New Roman" w:hAnsi="Times New Roman" w:cs="Times New Roman"/>
          <w:b/>
          <w:bCs/>
          <w:sz w:val="24"/>
          <w:szCs w:val="24"/>
        </w:rPr>
      </w:pPr>
      <w:r>
        <w:rPr>
          <w:rFonts w:ascii="Times New Roman" w:hAnsi="Times New Roman" w:cs="Times New Roman"/>
          <w:b/>
          <w:bCs/>
          <w:sz w:val="24"/>
          <w:szCs w:val="24"/>
        </w:rPr>
        <w:t>SKALA IMPULSIVE BUYING</w:t>
      </w:r>
    </w:p>
    <w:p w14:paraId="1B7C10D7" w14:textId="77777777" w:rsidR="00FC43C5" w:rsidRDefault="00FC43C5" w:rsidP="00FC43C5">
      <w:pPr>
        <w:jc w:val="both"/>
        <w:rPr>
          <w:rFonts w:ascii="Times New Roman" w:hAnsi="Times New Roman" w:cs="Times New Roman"/>
          <w:sz w:val="24"/>
          <w:szCs w:val="24"/>
        </w:rPr>
      </w:pPr>
    </w:p>
    <w:tbl>
      <w:tblPr>
        <w:tblStyle w:val="TableGrid"/>
        <w:tblW w:w="9300" w:type="dxa"/>
        <w:tblInd w:w="0" w:type="dxa"/>
        <w:tblLayout w:type="fixed"/>
        <w:tblLook w:val="04A0" w:firstRow="1" w:lastRow="0" w:firstColumn="1" w:lastColumn="0" w:noHBand="0" w:noVBand="1"/>
      </w:tblPr>
      <w:tblGrid>
        <w:gridCol w:w="576"/>
        <w:gridCol w:w="6366"/>
        <w:gridCol w:w="644"/>
        <w:gridCol w:w="668"/>
        <w:gridCol w:w="563"/>
        <w:gridCol w:w="483"/>
      </w:tblGrid>
      <w:tr w:rsidR="00FC43C5" w14:paraId="2C4B2730"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019EC28E" w14:textId="77777777" w:rsidR="00FC43C5" w:rsidRDefault="00FC43C5">
            <w:pPr>
              <w:spacing w:after="0" w:line="240" w:lineRule="auto"/>
              <w:jc w:val="center"/>
              <w:rPr>
                <w:b/>
                <w:bCs/>
                <w:sz w:val="24"/>
                <w:szCs w:val="24"/>
              </w:rPr>
            </w:pPr>
            <w:r>
              <w:rPr>
                <w:b/>
                <w:bCs/>
                <w:sz w:val="24"/>
                <w:szCs w:val="24"/>
              </w:rPr>
              <w:t>NO</w:t>
            </w:r>
          </w:p>
        </w:tc>
        <w:tc>
          <w:tcPr>
            <w:tcW w:w="6365" w:type="dxa"/>
            <w:tcBorders>
              <w:top w:val="single" w:sz="4" w:space="0" w:color="auto"/>
              <w:left w:val="single" w:sz="4" w:space="0" w:color="auto"/>
              <w:bottom w:val="single" w:sz="4" w:space="0" w:color="auto"/>
              <w:right w:val="single" w:sz="4" w:space="0" w:color="auto"/>
            </w:tcBorders>
            <w:hideMark/>
          </w:tcPr>
          <w:p w14:paraId="429A68C6" w14:textId="77777777" w:rsidR="00FC43C5" w:rsidRDefault="00FC43C5">
            <w:pPr>
              <w:spacing w:after="0" w:line="240" w:lineRule="auto"/>
              <w:jc w:val="center"/>
              <w:rPr>
                <w:b/>
                <w:bCs/>
                <w:sz w:val="24"/>
                <w:szCs w:val="24"/>
              </w:rPr>
            </w:pPr>
            <w:r>
              <w:rPr>
                <w:b/>
                <w:bCs/>
                <w:sz w:val="24"/>
                <w:szCs w:val="24"/>
              </w:rPr>
              <w:t>PERNYATAAN</w:t>
            </w:r>
          </w:p>
        </w:tc>
        <w:tc>
          <w:tcPr>
            <w:tcW w:w="644" w:type="dxa"/>
            <w:tcBorders>
              <w:top w:val="single" w:sz="4" w:space="0" w:color="auto"/>
              <w:left w:val="single" w:sz="4" w:space="0" w:color="auto"/>
              <w:bottom w:val="single" w:sz="4" w:space="0" w:color="auto"/>
              <w:right w:val="single" w:sz="4" w:space="0" w:color="auto"/>
            </w:tcBorders>
            <w:hideMark/>
          </w:tcPr>
          <w:p w14:paraId="38B24DB2" w14:textId="77777777" w:rsidR="00FC43C5" w:rsidRDefault="00FC43C5">
            <w:pPr>
              <w:spacing w:after="0" w:line="240" w:lineRule="auto"/>
              <w:jc w:val="center"/>
              <w:rPr>
                <w:b/>
                <w:bCs/>
                <w:sz w:val="24"/>
                <w:szCs w:val="24"/>
              </w:rPr>
            </w:pPr>
            <w:r>
              <w:rPr>
                <w:b/>
                <w:bCs/>
                <w:sz w:val="24"/>
                <w:szCs w:val="24"/>
              </w:rPr>
              <w:t>STS</w:t>
            </w:r>
          </w:p>
        </w:tc>
        <w:tc>
          <w:tcPr>
            <w:tcW w:w="668" w:type="dxa"/>
            <w:tcBorders>
              <w:top w:val="single" w:sz="4" w:space="0" w:color="auto"/>
              <w:left w:val="single" w:sz="4" w:space="0" w:color="auto"/>
              <w:bottom w:val="single" w:sz="4" w:space="0" w:color="auto"/>
              <w:right w:val="single" w:sz="4" w:space="0" w:color="auto"/>
            </w:tcBorders>
            <w:hideMark/>
          </w:tcPr>
          <w:p w14:paraId="2B5B7BD5" w14:textId="77777777" w:rsidR="00FC43C5" w:rsidRDefault="00FC43C5">
            <w:pPr>
              <w:spacing w:after="0" w:line="240" w:lineRule="auto"/>
              <w:jc w:val="center"/>
              <w:rPr>
                <w:b/>
                <w:bCs/>
                <w:sz w:val="24"/>
                <w:szCs w:val="24"/>
              </w:rPr>
            </w:pPr>
            <w:r>
              <w:rPr>
                <w:b/>
                <w:bCs/>
                <w:sz w:val="24"/>
                <w:szCs w:val="24"/>
              </w:rPr>
              <w:t>TS</w:t>
            </w:r>
          </w:p>
        </w:tc>
        <w:tc>
          <w:tcPr>
            <w:tcW w:w="563" w:type="dxa"/>
            <w:tcBorders>
              <w:top w:val="single" w:sz="4" w:space="0" w:color="auto"/>
              <w:left w:val="single" w:sz="4" w:space="0" w:color="auto"/>
              <w:bottom w:val="single" w:sz="4" w:space="0" w:color="auto"/>
              <w:right w:val="single" w:sz="4" w:space="0" w:color="auto"/>
            </w:tcBorders>
            <w:hideMark/>
          </w:tcPr>
          <w:p w14:paraId="6FAA6FDF" w14:textId="77777777" w:rsidR="00FC43C5" w:rsidRDefault="00FC43C5">
            <w:pPr>
              <w:spacing w:after="0" w:line="240" w:lineRule="auto"/>
              <w:jc w:val="center"/>
              <w:rPr>
                <w:b/>
                <w:bCs/>
                <w:sz w:val="24"/>
                <w:szCs w:val="24"/>
              </w:rPr>
            </w:pPr>
            <w:r>
              <w:rPr>
                <w:b/>
                <w:bCs/>
                <w:sz w:val="24"/>
                <w:szCs w:val="24"/>
              </w:rPr>
              <w:t>S</w:t>
            </w:r>
          </w:p>
        </w:tc>
        <w:tc>
          <w:tcPr>
            <w:tcW w:w="483" w:type="dxa"/>
            <w:tcBorders>
              <w:top w:val="single" w:sz="4" w:space="0" w:color="auto"/>
              <w:left w:val="single" w:sz="4" w:space="0" w:color="auto"/>
              <w:bottom w:val="single" w:sz="4" w:space="0" w:color="auto"/>
              <w:right w:val="single" w:sz="4" w:space="0" w:color="auto"/>
            </w:tcBorders>
            <w:hideMark/>
          </w:tcPr>
          <w:p w14:paraId="7892A183" w14:textId="77777777" w:rsidR="00FC43C5" w:rsidRDefault="00FC43C5">
            <w:pPr>
              <w:spacing w:after="0" w:line="240" w:lineRule="auto"/>
              <w:jc w:val="center"/>
              <w:rPr>
                <w:b/>
                <w:bCs/>
                <w:sz w:val="24"/>
                <w:szCs w:val="24"/>
              </w:rPr>
            </w:pPr>
            <w:r>
              <w:rPr>
                <w:b/>
                <w:bCs/>
                <w:sz w:val="24"/>
                <w:szCs w:val="24"/>
              </w:rPr>
              <w:t>SS</w:t>
            </w:r>
          </w:p>
        </w:tc>
      </w:tr>
      <w:tr w:rsidR="00FC43C5" w14:paraId="650AC099"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5A2B1502" w14:textId="77777777" w:rsidR="00FC43C5" w:rsidRDefault="00FC43C5">
            <w:pPr>
              <w:spacing w:after="0" w:line="240" w:lineRule="auto"/>
              <w:jc w:val="both"/>
              <w:rPr>
                <w:sz w:val="24"/>
                <w:szCs w:val="24"/>
              </w:rPr>
            </w:pPr>
            <w:r>
              <w:rPr>
                <w:sz w:val="24"/>
                <w:szCs w:val="24"/>
              </w:rPr>
              <w:t>1</w:t>
            </w:r>
          </w:p>
        </w:tc>
        <w:tc>
          <w:tcPr>
            <w:tcW w:w="6365" w:type="dxa"/>
            <w:tcBorders>
              <w:top w:val="single" w:sz="4" w:space="0" w:color="auto"/>
              <w:left w:val="single" w:sz="4" w:space="0" w:color="auto"/>
              <w:bottom w:val="single" w:sz="4" w:space="0" w:color="auto"/>
              <w:right w:val="single" w:sz="4" w:space="0" w:color="auto"/>
            </w:tcBorders>
            <w:hideMark/>
          </w:tcPr>
          <w:p w14:paraId="41D1CCE3" w14:textId="77777777" w:rsidR="00FC43C5" w:rsidRDefault="00FC43C5">
            <w:pPr>
              <w:spacing w:after="0" w:line="240" w:lineRule="auto"/>
              <w:jc w:val="both"/>
              <w:rPr>
                <w:sz w:val="24"/>
                <w:szCs w:val="24"/>
              </w:rPr>
            </w:pPr>
            <w:r>
              <w:rPr>
                <w:sz w:val="24"/>
                <w:szCs w:val="24"/>
              </w:rPr>
              <w:t>Saya biasanya mempertimbangkan dengan hati-hati sebelum membeli barang</w:t>
            </w:r>
          </w:p>
        </w:tc>
        <w:tc>
          <w:tcPr>
            <w:tcW w:w="644" w:type="dxa"/>
            <w:tcBorders>
              <w:top w:val="single" w:sz="4" w:space="0" w:color="auto"/>
              <w:left w:val="single" w:sz="4" w:space="0" w:color="auto"/>
              <w:bottom w:val="single" w:sz="4" w:space="0" w:color="auto"/>
              <w:right w:val="single" w:sz="4" w:space="0" w:color="auto"/>
            </w:tcBorders>
          </w:tcPr>
          <w:p w14:paraId="28ADEE2B"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3396A8F6"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35DCA7D4"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6D1F4E46" w14:textId="77777777" w:rsidR="00FC43C5" w:rsidRDefault="00FC43C5">
            <w:pPr>
              <w:spacing w:after="0" w:line="240" w:lineRule="auto"/>
              <w:jc w:val="both"/>
              <w:rPr>
                <w:sz w:val="24"/>
                <w:szCs w:val="24"/>
              </w:rPr>
            </w:pPr>
          </w:p>
        </w:tc>
      </w:tr>
      <w:tr w:rsidR="00FC43C5" w14:paraId="1C36892A"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688BA072" w14:textId="77777777" w:rsidR="00FC43C5" w:rsidRDefault="00FC43C5">
            <w:pPr>
              <w:spacing w:after="0" w:line="240" w:lineRule="auto"/>
              <w:jc w:val="both"/>
              <w:rPr>
                <w:sz w:val="24"/>
                <w:szCs w:val="24"/>
              </w:rPr>
            </w:pPr>
            <w:r>
              <w:rPr>
                <w:sz w:val="24"/>
                <w:szCs w:val="24"/>
              </w:rPr>
              <w:t>2</w:t>
            </w:r>
          </w:p>
        </w:tc>
        <w:tc>
          <w:tcPr>
            <w:tcW w:w="6365" w:type="dxa"/>
            <w:tcBorders>
              <w:top w:val="single" w:sz="4" w:space="0" w:color="auto"/>
              <w:left w:val="single" w:sz="4" w:space="0" w:color="auto"/>
              <w:bottom w:val="single" w:sz="4" w:space="0" w:color="auto"/>
              <w:right w:val="single" w:sz="4" w:space="0" w:color="auto"/>
            </w:tcBorders>
            <w:hideMark/>
          </w:tcPr>
          <w:p w14:paraId="4F9720B6" w14:textId="77777777" w:rsidR="00FC43C5" w:rsidRDefault="00FC43C5">
            <w:pPr>
              <w:spacing w:after="0" w:line="240" w:lineRule="auto"/>
              <w:jc w:val="both"/>
              <w:rPr>
                <w:sz w:val="24"/>
                <w:szCs w:val="24"/>
              </w:rPr>
            </w:pPr>
            <w:r>
              <w:rPr>
                <w:sz w:val="24"/>
                <w:szCs w:val="24"/>
              </w:rPr>
              <w:t>Saya biasanya membeli barang yang sesuai dengan perencanaan awal</w:t>
            </w:r>
          </w:p>
        </w:tc>
        <w:tc>
          <w:tcPr>
            <w:tcW w:w="644" w:type="dxa"/>
            <w:tcBorders>
              <w:top w:val="single" w:sz="4" w:space="0" w:color="auto"/>
              <w:left w:val="single" w:sz="4" w:space="0" w:color="auto"/>
              <w:bottom w:val="single" w:sz="4" w:space="0" w:color="auto"/>
              <w:right w:val="single" w:sz="4" w:space="0" w:color="auto"/>
            </w:tcBorders>
          </w:tcPr>
          <w:p w14:paraId="73CEC426"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5E47E46F"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07134F45"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0AD4AE7C" w14:textId="77777777" w:rsidR="00FC43C5" w:rsidRDefault="00FC43C5">
            <w:pPr>
              <w:spacing w:after="0" w:line="240" w:lineRule="auto"/>
              <w:jc w:val="both"/>
              <w:rPr>
                <w:sz w:val="24"/>
                <w:szCs w:val="24"/>
              </w:rPr>
            </w:pPr>
          </w:p>
        </w:tc>
      </w:tr>
      <w:tr w:rsidR="00FC43C5" w14:paraId="5DC6AAD9"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7338D9FC" w14:textId="77777777" w:rsidR="00FC43C5" w:rsidRDefault="00FC43C5">
            <w:pPr>
              <w:spacing w:after="0" w:line="240" w:lineRule="auto"/>
              <w:jc w:val="both"/>
              <w:rPr>
                <w:sz w:val="24"/>
                <w:szCs w:val="24"/>
              </w:rPr>
            </w:pPr>
            <w:r>
              <w:rPr>
                <w:sz w:val="24"/>
                <w:szCs w:val="24"/>
              </w:rPr>
              <w:t>3</w:t>
            </w:r>
          </w:p>
        </w:tc>
        <w:tc>
          <w:tcPr>
            <w:tcW w:w="6365" w:type="dxa"/>
            <w:tcBorders>
              <w:top w:val="single" w:sz="4" w:space="0" w:color="auto"/>
              <w:left w:val="single" w:sz="4" w:space="0" w:color="auto"/>
              <w:bottom w:val="single" w:sz="4" w:space="0" w:color="auto"/>
              <w:right w:val="single" w:sz="4" w:space="0" w:color="auto"/>
            </w:tcBorders>
            <w:hideMark/>
          </w:tcPr>
          <w:p w14:paraId="670F8E8F" w14:textId="77777777" w:rsidR="00FC43C5" w:rsidRDefault="00FC43C5">
            <w:pPr>
              <w:spacing w:after="0" w:line="240" w:lineRule="auto"/>
              <w:jc w:val="both"/>
              <w:rPr>
                <w:sz w:val="24"/>
                <w:szCs w:val="24"/>
              </w:rPr>
            </w:pPr>
            <w:r>
              <w:rPr>
                <w:sz w:val="24"/>
                <w:szCs w:val="24"/>
              </w:rPr>
              <w:t>Saya sering membeli barang secara spontan ketika sedang berbelanja</w:t>
            </w:r>
          </w:p>
        </w:tc>
        <w:tc>
          <w:tcPr>
            <w:tcW w:w="644" w:type="dxa"/>
            <w:tcBorders>
              <w:top w:val="single" w:sz="4" w:space="0" w:color="auto"/>
              <w:left w:val="single" w:sz="4" w:space="0" w:color="auto"/>
              <w:bottom w:val="single" w:sz="4" w:space="0" w:color="auto"/>
              <w:right w:val="single" w:sz="4" w:space="0" w:color="auto"/>
            </w:tcBorders>
          </w:tcPr>
          <w:p w14:paraId="5ADCE115"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66B3DA5D"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1CCD05AB"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005F2979" w14:textId="77777777" w:rsidR="00FC43C5" w:rsidRDefault="00FC43C5">
            <w:pPr>
              <w:spacing w:after="0" w:line="240" w:lineRule="auto"/>
              <w:jc w:val="both"/>
              <w:rPr>
                <w:sz w:val="24"/>
                <w:szCs w:val="24"/>
              </w:rPr>
            </w:pPr>
          </w:p>
        </w:tc>
      </w:tr>
      <w:tr w:rsidR="00FC43C5" w14:paraId="2D3B678B"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299520E6" w14:textId="77777777" w:rsidR="00FC43C5" w:rsidRDefault="00FC43C5">
            <w:pPr>
              <w:spacing w:after="0" w:line="240" w:lineRule="auto"/>
              <w:jc w:val="both"/>
              <w:rPr>
                <w:sz w:val="24"/>
                <w:szCs w:val="24"/>
              </w:rPr>
            </w:pPr>
            <w:r>
              <w:rPr>
                <w:sz w:val="24"/>
                <w:szCs w:val="24"/>
              </w:rPr>
              <w:t>4</w:t>
            </w:r>
          </w:p>
        </w:tc>
        <w:tc>
          <w:tcPr>
            <w:tcW w:w="6365" w:type="dxa"/>
            <w:tcBorders>
              <w:top w:val="single" w:sz="4" w:space="0" w:color="auto"/>
              <w:left w:val="single" w:sz="4" w:space="0" w:color="auto"/>
              <w:bottom w:val="single" w:sz="4" w:space="0" w:color="auto"/>
              <w:right w:val="single" w:sz="4" w:space="0" w:color="auto"/>
            </w:tcBorders>
            <w:hideMark/>
          </w:tcPr>
          <w:p w14:paraId="591BE627" w14:textId="77777777" w:rsidR="00FC43C5" w:rsidRDefault="00FC43C5">
            <w:pPr>
              <w:spacing w:after="0" w:line="240" w:lineRule="auto"/>
              <w:jc w:val="both"/>
              <w:rPr>
                <w:sz w:val="24"/>
                <w:szCs w:val="24"/>
              </w:rPr>
            </w:pPr>
            <w:r>
              <w:rPr>
                <w:sz w:val="24"/>
                <w:szCs w:val="24"/>
              </w:rPr>
              <w:t>Saya hanya membeli barang yang benar-benar saya butuhkan</w:t>
            </w:r>
          </w:p>
        </w:tc>
        <w:tc>
          <w:tcPr>
            <w:tcW w:w="644" w:type="dxa"/>
            <w:tcBorders>
              <w:top w:val="single" w:sz="4" w:space="0" w:color="auto"/>
              <w:left w:val="single" w:sz="4" w:space="0" w:color="auto"/>
              <w:bottom w:val="single" w:sz="4" w:space="0" w:color="auto"/>
              <w:right w:val="single" w:sz="4" w:space="0" w:color="auto"/>
            </w:tcBorders>
          </w:tcPr>
          <w:p w14:paraId="1E5954C4"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64159A93"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2BD7DC29"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1325D3CF" w14:textId="77777777" w:rsidR="00FC43C5" w:rsidRDefault="00FC43C5">
            <w:pPr>
              <w:spacing w:after="0" w:line="240" w:lineRule="auto"/>
              <w:jc w:val="both"/>
              <w:rPr>
                <w:sz w:val="24"/>
                <w:szCs w:val="24"/>
              </w:rPr>
            </w:pPr>
          </w:p>
        </w:tc>
      </w:tr>
      <w:tr w:rsidR="00FC43C5" w14:paraId="374356AC"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5B0013F0" w14:textId="77777777" w:rsidR="00FC43C5" w:rsidRDefault="00FC43C5">
            <w:pPr>
              <w:spacing w:after="0" w:line="240" w:lineRule="auto"/>
              <w:jc w:val="both"/>
              <w:rPr>
                <w:sz w:val="24"/>
                <w:szCs w:val="24"/>
              </w:rPr>
            </w:pPr>
            <w:r>
              <w:rPr>
                <w:sz w:val="24"/>
                <w:szCs w:val="24"/>
              </w:rPr>
              <w:t>5</w:t>
            </w:r>
          </w:p>
        </w:tc>
        <w:tc>
          <w:tcPr>
            <w:tcW w:w="6365" w:type="dxa"/>
            <w:tcBorders>
              <w:top w:val="single" w:sz="4" w:space="0" w:color="auto"/>
              <w:left w:val="single" w:sz="4" w:space="0" w:color="auto"/>
              <w:bottom w:val="single" w:sz="4" w:space="0" w:color="auto"/>
              <w:right w:val="single" w:sz="4" w:space="0" w:color="auto"/>
            </w:tcBorders>
            <w:hideMark/>
          </w:tcPr>
          <w:p w14:paraId="2D09D33A" w14:textId="77777777" w:rsidR="00FC43C5" w:rsidRDefault="00FC43C5">
            <w:pPr>
              <w:spacing w:after="0" w:line="240" w:lineRule="auto"/>
              <w:jc w:val="both"/>
              <w:rPr>
                <w:sz w:val="24"/>
                <w:szCs w:val="24"/>
              </w:rPr>
            </w:pPr>
            <w:r>
              <w:rPr>
                <w:sz w:val="24"/>
                <w:szCs w:val="24"/>
              </w:rPr>
              <w:t>Saya bukan tipe orang yang suka membeli, ketika melihat barang yang lucu dan unik</w:t>
            </w:r>
          </w:p>
        </w:tc>
        <w:tc>
          <w:tcPr>
            <w:tcW w:w="644" w:type="dxa"/>
            <w:tcBorders>
              <w:top w:val="single" w:sz="4" w:space="0" w:color="auto"/>
              <w:left w:val="single" w:sz="4" w:space="0" w:color="auto"/>
              <w:bottom w:val="single" w:sz="4" w:space="0" w:color="auto"/>
              <w:right w:val="single" w:sz="4" w:space="0" w:color="auto"/>
            </w:tcBorders>
          </w:tcPr>
          <w:p w14:paraId="6CF92744"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2D645BAF"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7E1E0556"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60BFC05B" w14:textId="77777777" w:rsidR="00FC43C5" w:rsidRDefault="00FC43C5">
            <w:pPr>
              <w:spacing w:after="0" w:line="240" w:lineRule="auto"/>
              <w:jc w:val="both"/>
              <w:rPr>
                <w:sz w:val="24"/>
                <w:szCs w:val="24"/>
              </w:rPr>
            </w:pPr>
          </w:p>
        </w:tc>
      </w:tr>
      <w:tr w:rsidR="00FC43C5" w14:paraId="484F83E5"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2D60E8BD" w14:textId="77777777" w:rsidR="00FC43C5" w:rsidRDefault="00FC43C5">
            <w:pPr>
              <w:spacing w:after="0" w:line="240" w:lineRule="auto"/>
              <w:jc w:val="both"/>
              <w:rPr>
                <w:sz w:val="24"/>
                <w:szCs w:val="24"/>
              </w:rPr>
            </w:pPr>
            <w:r>
              <w:rPr>
                <w:sz w:val="24"/>
                <w:szCs w:val="24"/>
              </w:rPr>
              <w:t>6</w:t>
            </w:r>
          </w:p>
        </w:tc>
        <w:tc>
          <w:tcPr>
            <w:tcW w:w="6365" w:type="dxa"/>
            <w:tcBorders>
              <w:top w:val="single" w:sz="4" w:space="0" w:color="auto"/>
              <w:left w:val="single" w:sz="4" w:space="0" w:color="auto"/>
              <w:bottom w:val="single" w:sz="4" w:space="0" w:color="auto"/>
              <w:right w:val="single" w:sz="4" w:space="0" w:color="auto"/>
            </w:tcBorders>
            <w:hideMark/>
          </w:tcPr>
          <w:p w14:paraId="79CD75D8" w14:textId="77777777" w:rsidR="00FC43C5" w:rsidRDefault="00FC43C5">
            <w:pPr>
              <w:spacing w:after="0" w:line="240" w:lineRule="auto"/>
              <w:jc w:val="both"/>
              <w:rPr>
                <w:sz w:val="24"/>
                <w:szCs w:val="24"/>
              </w:rPr>
            </w:pPr>
            <w:r>
              <w:rPr>
                <w:sz w:val="24"/>
                <w:szCs w:val="24"/>
              </w:rPr>
              <w:t>Saya selalu mempertimbangkan dengan cermat apakah benar benar membutuhkannya sebelum membeli barang</w:t>
            </w:r>
          </w:p>
        </w:tc>
        <w:tc>
          <w:tcPr>
            <w:tcW w:w="644" w:type="dxa"/>
            <w:tcBorders>
              <w:top w:val="single" w:sz="4" w:space="0" w:color="auto"/>
              <w:left w:val="single" w:sz="4" w:space="0" w:color="auto"/>
              <w:bottom w:val="single" w:sz="4" w:space="0" w:color="auto"/>
              <w:right w:val="single" w:sz="4" w:space="0" w:color="auto"/>
            </w:tcBorders>
          </w:tcPr>
          <w:p w14:paraId="5A2EE1D8"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539AF768"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7B1225BF"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023F0FD8" w14:textId="77777777" w:rsidR="00FC43C5" w:rsidRDefault="00FC43C5">
            <w:pPr>
              <w:spacing w:after="0" w:line="240" w:lineRule="auto"/>
              <w:jc w:val="both"/>
              <w:rPr>
                <w:sz w:val="24"/>
                <w:szCs w:val="24"/>
              </w:rPr>
            </w:pPr>
          </w:p>
        </w:tc>
      </w:tr>
      <w:tr w:rsidR="00FC43C5" w14:paraId="45438A9D"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2D83CB66" w14:textId="77777777" w:rsidR="00FC43C5" w:rsidRDefault="00FC43C5">
            <w:pPr>
              <w:spacing w:after="0" w:line="240" w:lineRule="auto"/>
              <w:jc w:val="both"/>
              <w:rPr>
                <w:sz w:val="24"/>
                <w:szCs w:val="24"/>
              </w:rPr>
            </w:pPr>
            <w:r>
              <w:rPr>
                <w:sz w:val="24"/>
                <w:szCs w:val="24"/>
              </w:rPr>
              <w:t>7</w:t>
            </w:r>
          </w:p>
        </w:tc>
        <w:tc>
          <w:tcPr>
            <w:tcW w:w="6365" w:type="dxa"/>
            <w:tcBorders>
              <w:top w:val="single" w:sz="4" w:space="0" w:color="auto"/>
              <w:left w:val="single" w:sz="4" w:space="0" w:color="auto"/>
              <w:bottom w:val="single" w:sz="4" w:space="0" w:color="auto"/>
              <w:right w:val="single" w:sz="4" w:space="0" w:color="auto"/>
            </w:tcBorders>
            <w:hideMark/>
          </w:tcPr>
          <w:p w14:paraId="341EE56B" w14:textId="77777777" w:rsidR="00FC43C5" w:rsidRDefault="00FC43C5">
            <w:pPr>
              <w:spacing w:after="0" w:line="240" w:lineRule="auto"/>
              <w:jc w:val="both"/>
              <w:rPr>
                <w:sz w:val="24"/>
                <w:szCs w:val="24"/>
              </w:rPr>
            </w:pPr>
            <w:r>
              <w:rPr>
                <w:sz w:val="24"/>
                <w:szCs w:val="24"/>
              </w:rPr>
              <w:t>Saya sering membeli barang tanpa ada perencanaan sebelumnya</w:t>
            </w:r>
          </w:p>
        </w:tc>
        <w:tc>
          <w:tcPr>
            <w:tcW w:w="644" w:type="dxa"/>
            <w:tcBorders>
              <w:top w:val="single" w:sz="4" w:space="0" w:color="auto"/>
              <w:left w:val="single" w:sz="4" w:space="0" w:color="auto"/>
              <w:bottom w:val="single" w:sz="4" w:space="0" w:color="auto"/>
              <w:right w:val="single" w:sz="4" w:space="0" w:color="auto"/>
            </w:tcBorders>
          </w:tcPr>
          <w:p w14:paraId="2053F9CA"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50A26B89"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0204469B"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791567FF" w14:textId="77777777" w:rsidR="00FC43C5" w:rsidRDefault="00FC43C5">
            <w:pPr>
              <w:spacing w:after="0" w:line="240" w:lineRule="auto"/>
              <w:jc w:val="both"/>
              <w:rPr>
                <w:sz w:val="24"/>
                <w:szCs w:val="24"/>
              </w:rPr>
            </w:pPr>
          </w:p>
        </w:tc>
      </w:tr>
      <w:tr w:rsidR="00FC43C5" w14:paraId="76D4D64C"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4B2985DF" w14:textId="77777777" w:rsidR="00FC43C5" w:rsidRDefault="00FC43C5">
            <w:pPr>
              <w:spacing w:after="0" w:line="240" w:lineRule="auto"/>
              <w:jc w:val="both"/>
              <w:rPr>
                <w:sz w:val="24"/>
                <w:szCs w:val="24"/>
              </w:rPr>
            </w:pPr>
            <w:r>
              <w:rPr>
                <w:sz w:val="24"/>
                <w:szCs w:val="24"/>
              </w:rPr>
              <w:t>8</w:t>
            </w:r>
          </w:p>
        </w:tc>
        <w:tc>
          <w:tcPr>
            <w:tcW w:w="6365" w:type="dxa"/>
            <w:tcBorders>
              <w:top w:val="single" w:sz="4" w:space="0" w:color="auto"/>
              <w:left w:val="single" w:sz="4" w:space="0" w:color="auto"/>
              <w:bottom w:val="single" w:sz="4" w:space="0" w:color="auto"/>
              <w:right w:val="single" w:sz="4" w:space="0" w:color="auto"/>
            </w:tcBorders>
            <w:hideMark/>
          </w:tcPr>
          <w:p w14:paraId="130197E0" w14:textId="77777777" w:rsidR="00FC43C5" w:rsidRDefault="00FC43C5">
            <w:pPr>
              <w:spacing w:after="0" w:line="240" w:lineRule="auto"/>
              <w:jc w:val="both"/>
              <w:rPr>
                <w:sz w:val="24"/>
                <w:szCs w:val="24"/>
              </w:rPr>
            </w:pPr>
            <w:r>
              <w:rPr>
                <w:sz w:val="24"/>
                <w:szCs w:val="24"/>
              </w:rPr>
              <w:t>Saya tidak memikirkan konsekuensi yang akan diterima, ketika membeli barang secara spontan</w:t>
            </w:r>
          </w:p>
        </w:tc>
        <w:tc>
          <w:tcPr>
            <w:tcW w:w="644" w:type="dxa"/>
            <w:tcBorders>
              <w:top w:val="single" w:sz="4" w:space="0" w:color="auto"/>
              <w:left w:val="single" w:sz="4" w:space="0" w:color="auto"/>
              <w:bottom w:val="single" w:sz="4" w:space="0" w:color="auto"/>
              <w:right w:val="single" w:sz="4" w:space="0" w:color="auto"/>
            </w:tcBorders>
          </w:tcPr>
          <w:p w14:paraId="3F2C3A60"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1EC85217"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0601EE56"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132112A4" w14:textId="77777777" w:rsidR="00FC43C5" w:rsidRDefault="00FC43C5">
            <w:pPr>
              <w:spacing w:after="0" w:line="240" w:lineRule="auto"/>
              <w:jc w:val="both"/>
              <w:rPr>
                <w:sz w:val="24"/>
                <w:szCs w:val="24"/>
              </w:rPr>
            </w:pPr>
          </w:p>
        </w:tc>
      </w:tr>
      <w:tr w:rsidR="00FC43C5" w14:paraId="1131EE2D"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5E2E0EB4" w14:textId="77777777" w:rsidR="00FC43C5" w:rsidRDefault="00FC43C5">
            <w:pPr>
              <w:spacing w:after="0" w:line="240" w:lineRule="auto"/>
              <w:jc w:val="both"/>
              <w:rPr>
                <w:sz w:val="24"/>
                <w:szCs w:val="24"/>
              </w:rPr>
            </w:pPr>
            <w:r>
              <w:rPr>
                <w:sz w:val="24"/>
                <w:szCs w:val="24"/>
              </w:rPr>
              <w:t>9</w:t>
            </w:r>
          </w:p>
        </w:tc>
        <w:tc>
          <w:tcPr>
            <w:tcW w:w="6365" w:type="dxa"/>
            <w:tcBorders>
              <w:top w:val="single" w:sz="4" w:space="0" w:color="auto"/>
              <w:left w:val="single" w:sz="4" w:space="0" w:color="auto"/>
              <w:bottom w:val="single" w:sz="4" w:space="0" w:color="auto"/>
              <w:right w:val="single" w:sz="4" w:space="0" w:color="auto"/>
            </w:tcBorders>
            <w:hideMark/>
          </w:tcPr>
          <w:p w14:paraId="27F6FB37" w14:textId="77777777" w:rsidR="00FC43C5" w:rsidRDefault="00FC43C5">
            <w:pPr>
              <w:spacing w:after="0" w:line="240" w:lineRule="auto"/>
              <w:jc w:val="both"/>
              <w:rPr>
                <w:sz w:val="24"/>
                <w:szCs w:val="24"/>
              </w:rPr>
            </w:pPr>
            <w:r>
              <w:rPr>
                <w:sz w:val="24"/>
                <w:szCs w:val="24"/>
              </w:rPr>
              <w:t>Saya merasa sulit menahan perasaan ingin membeli, jika melihat barang yang disukai</w:t>
            </w:r>
          </w:p>
        </w:tc>
        <w:tc>
          <w:tcPr>
            <w:tcW w:w="644" w:type="dxa"/>
            <w:tcBorders>
              <w:top w:val="single" w:sz="4" w:space="0" w:color="auto"/>
              <w:left w:val="single" w:sz="4" w:space="0" w:color="auto"/>
              <w:bottom w:val="single" w:sz="4" w:space="0" w:color="auto"/>
              <w:right w:val="single" w:sz="4" w:space="0" w:color="auto"/>
            </w:tcBorders>
          </w:tcPr>
          <w:p w14:paraId="49102F11"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0CEA80F6"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1B62126B"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1C695D6D" w14:textId="77777777" w:rsidR="00FC43C5" w:rsidRDefault="00FC43C5">
            <w:pPr>
              <w:spacing w:after="0" w:line="240" w:lineRule="auto"/>
              <w:jc w:val="both"/>
              <w:rPr>
                <w:sz w:val="24"/>
                <w:szCs w:val="24"/>
              </w:rPr>
            </w:pPr>
          </w:p>
        </w:tc>
      </w:tr>
      <w:tr w:rsidR="00FC43C5" w14:paraId="07E047C9"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438AE414" w14:textId="77777777" w:rsidR="00FC43C5" w:rsidRDefault="00FC43C5">
            <w:pPr>
              <w:spacing w:after="0" w:line="240" w:lineRule="auto"/>
              <w:jc w:val="both"/>
              <w:rPr>
                <w:sz w:val="24"/>
                <w:szCs w:val="24"/>
              </w:rPr>
            </w:pPr>
            <w:r>
              <w:rPr>
                <w:sz w:val="24"/>
                <w:szCs w:val="24"/>
              </w:rPr>
              <w:t>10</w:t>
            </w:r>
          </w:p>
        </w:tc>
        <w:tc>
          <w:tcPr>
            <w:tcW w:w="6365" w:type="dxa"/>
            <w:tcBorders>
              <w:top w:val="single" w:sz="4" w:space="0" w:color="auto"/>
              <w:left w:val="single" w:sz="4" w:space="0" w:color="auto"/>
              <w:bottom w:val="single" w:sz="4" w:space="0" w:color="auto"/>
              <w:right w:val="single" w:sz="4" w:space="0" w:color="auto"/>
            </w:tcBorders>
            <w:hideMark/>
          </w:tcPr>
          <w:p w14:paraId="425CA1CA" w14:textId="77777777" w:rsidR="00FC43C5" w:rsidRDefault="00FC43C5">
            <w:pPr>
              <w:spacing w:after="0" w:line="240" w:lineRule="auto"/>
              <w:jc w:val="both"/>
              <w:rPr>
                <w:sz w:val="24"/>
                <w:szCs w:val="24"/>
              </w:rPr>
            </w:pPr>
            <w:r>
              <w:rPr>
                <w:sz w:val="24"/>
                <w:szCs w:val="24"/>
              </w:rPr>
              <w:t>Saya bukan tipe orang yang mudah ‘’jatuh cinta pada barang yang pertama kali saya lihat’’</w:t>
            </w:r>
          </w:p>
        </w:tc>
        <w:tc>
          <w:tcPr>
            <w:tcW w:w="644" w:type="dxa"/>
            <w:tcBorders>
              <w:top w:val="single" w:sz="4" w:space="0" w:color="auto"/>
              <w:left w:val="single" w:sz="4" w:space="0" w:color="auto"/>
              <w:bottom w:val="single" w:sz="4" w:space="0" w:color="auto"/>
              <w:right w:val="single" w:sz="4" w:space="0" w:color="auto"/>
            </w:tcBorders>
          </w:tcPr>
          <w:p w14:paraId="76B7AA01"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7F01F094"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087766AA"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67AA35D6" w14:textId="77777777" w:rsidR="00FC43C5" w:rsidRDefault="00FC43C5">
            <w:pPr>
              <w:spacing w:after="0" w:line="240" w:lineRule="auto"/>
              <w:jc w:val="both"/>
              <w:rPr>
                <w:sz w:val="24"/>
                <w:szCs w:val="24"/>
              </w:rPr>
            </w:pPr>
          </w:p>
        </w:tc>
      </w:tr>
      <w:tr w:rsidR="00FC43C5" w14:paraId="43D2E396"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422E92DB" w14:textId="77777777" w:rsidR="00FC43C5" w:rsidRDefault="00FC43C5">
            <w:pPr>
              <w:spacing w:after="0" w:line="240" w:lineRule="auto"/>
              <w:jc w:val="both"/>
              <w:rPr>
                <w:sz w:val="24"/>
                <w:szCs w:val="24"/>
              </w:rPr>
            </w:pPr>
            <w:r>
              <w:rPr>
                <w:sz w:val="24"/>
                <w:szCs w:val="24"/>
              </w:rPr>
              <w:t>11</w:t>
            </w:r>
          </w:p>
        </w:tc>
        <w:tc>
          <w:tcPr>
            <w:tcW w:w="6365" w:type="dxa"/>
            <w:tcBorders>
              <w:top w:val="single" w:sz="4" w:space="0" w:color="auto"/>
              <w:left w:val="single" w:sz="4" w:space="0" w:color="auto"/>
              <w:bottom w:val="single" w:sz="4" w:space="0" w:color="auto"/>
              <w:right w:val="single" w:sz="4" w:space="0" w:color="auto"/>
            </w:tcBorders>
            <w:hideMark/>
          </w:tcPr>
          <w:p w14:paraId="0FC4B52D" w14:textId="77777777" w:rsidR="00FC43C5" w:rsidRDefault="00FC43C5">
            <w:pPr>
              <w:spacing w:after="0" w:line="240" w:lineRule="auto"/>
              <w:jc w:val="both"/>
              <w:rPr>
                <w:sz w:val="24"/>
                <w:szCs w:val="24"/>
              </w:rPr>
            </w:pPr>
            <w:r>
              <w:rPr>
                <w:sz w:val="24"/>
                <w:szCs w:val="24"/>
              </w:rPr>
              <w:t>Saya merasa sangat antusias dan senang ketika membeli produk fashion yang disukai</w:t>
            </w:r>
          </w:p>
        </w:tc>
        <w:tc>
          <w:tcPr>
            <w:tcW w:w="644" w:type="dxa"/>
            <w:tcBorders>
              <w:top w:val="single" w:sz="4" w:space="0" w:color="auto"/>
              <w:left w:val="single" w:sz="4" w:space="0" w:color="auto"/>
              <w:bottom w:val="single" w:sz="4" w:space="0" w:color="auto"/>
              <w:right w:val="single" w:sz="4" w:space="0" w:color="auto"/>
            </w:tcBorders>
          </w:tcPr>
          <w:p w14:paraId="08673C1E"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7B7A0A49"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13E985FD"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00C5EAF2" w14:textId="77777777" w:rsidR="00FC43C5" w:rsidRDefault="00FC43C5">
            <w:pPr>
              <w:spacing w:after="0" w:line="240" w:lineRule="auto"/>
              <w:jc w:val="both"/>
              <w:rPr>
                <w:sz w:val="24"/>
                <w:szCs w:val="24"/>
              </w:rPr>
            </w:pPr>
          </w:p>
        </w:tc>
      </w:tr>
      <w:tr w:rsidR="00FC43C5" w14:paraId="1BCA346F"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0C71C8A3" w14:textId="77777777" w:rsidR="00FC43C5" w:rsidRDefault="00FC43C5">
            <w:pPr>
              <w:spacing w:after="0" w:line="240" w:lineRule="auto"/>
              <w:jc w:val="both"/>
              <w:rPr>
                <w:sz w:val="24"/>
                <w:szCs w:val="24"/>
              </w:rPr>
            </w:pPr>
            <w:r>
              <w:rPr>
                <w:sz w:val="24"/>
                <w:szCs w:val="24"/>
              </w:rPr>
              <w:t>12</w:t>
            </w:r>
          </w:p>
        </w:tc>
        <w:tc>
          <w:tcPr>
            <w:tcW w:w="6365" w:type="dxa"/>
            <w:tcBorders>
              <w:top w:val="single" w:sz="4" w:space="0" w:color="auto"/>
              <w:left w:val="single" w:sz="4" w:space="0" w:color="auto"/>
              <w:bottom w:val="single" w:sz="4" w:space="0" w:color="auto"/>
              <w:right w:val="single" w:sz="4" w:space="0" w:color="auto"/>
            </w:tcBorders>
            <w:hideMark/>
          </w:tcPr>
          <w:p w14:paraId="042ADDAD" w14:textId="77777777" w:rsidR="00FC43C5" w:rsidRDefault="00FC43C5">
            <w:pPr>
              <w:spacing w:after="0" w:line="240" w:lineRule="auto"/>
              <w:jc w:val="both"/>
              <w:rPr>
                <w:sz w:val="24"/>
                <w:szCs w:val="24"/>
              </w:rPr>
            </w:pPr>
            <w:r>
              <w:rPr>
                <w:sz w:val="24"/>
                <w:szCs w:val="24"/>
              </w:rPr>
              <w:t>Saya akan langsung membeli, ketika melihat produk fashion yang menarik perhatian</w:t>
            </w:r>
          </w:p>
        </w:tc>
        <w:tc>
          <w:tcPr>
            <w:tcW w:w="644" w:type="dxa"/>
            <w:tcBorders>
              <w:top w:val="single" w:sz="4" w:space="0" w:color="auto"/>
              <w:left w:val="single" w:sz="4" w:space="0" w:color="auto"/>
              <w:bottom w:val="single" w:sz="4" w:space="0" w:color="auto"/>
              <w:right w:val="single" w:sz="4" w:space="0" w:color="auto"/>
            </w:tcBorders>
          </w:tcPr>
          <w:p w14:paraId="7B86DBC2"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7FA99E3B"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292827E9"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048FCD78" w14:textId="77777777" w:rsidR="00FC43C5" w:rsidRDefault="00FC43C5">
            <w:pPr>
              <w:spacing w:after="0" w:line="240" w:lineRule="auto"/>
              <w:jc w:val="both"/>
              <w:rPr>
                <w:sz w:val="24"/>
                <w:szCs w:val="24"/>
              </w:rPr>
            </w:pPr>
          </w:p>
        </w:tc>
      </w:tr>
      <w:tr w:rsidR="00FC43C5" w14:paraId="4FFD7932"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374A56DF" w14:textId="77777777" w:rsidR="00FC43C5" w:rsidRDefault="00FC43C5">
            <w:pPr>
              <w:spacing w:after="0" w:line="240" w:lineRule="auto"/>
              <w:jc w:val="both"/>
              <w:rPr>
                <w:sz w:val="24"/>
                <w:szCs w:val="24"/>
              </w:rPr>
            </w:pPr>
            <w:r>
              <w:rPr>
                <w:sz w:val="24"/>
                <w:szCs w:val="24"/>
              </w:rPr>
              <w:t>13</w:t>
            </w:r>
          </w:p>
        </w:tc>
        <w:tc>
          <w:tcPr>
            <w:tcW w:w="6365" w:type="dxa"/>
            <w:tcBorders>
              <w:top w:val="single" w:sz="4" w:space="0" w:color="auto"/>
              <w:left w:val="single" w:sz="4" w:space="0" w:color="auto"/>
              <w:bottom w:val="single" w:sz="4" w:space="0" w:color="auto"/>
              <w:right w:val="single" w:sz="4" w:space="0" w:color="auto"/>
            </w:tcBorders>
            <w:hideMark/>
          </w:tcPr>
          <w:p w14:paraId="39F38CF7" w14:textId="77777777" w:rsidR="00FC43C5" w:rsidRDefault="00FC43C5">
            <w:pPr>
              <w:spacing w:after="0" w:line="240" w:lineRule="auto"/>
              <w:jc w:val="both"/>
              <w:rPr>
                <w:sz w:val="24"/>
                <w:szCs w:val="24"/>
              </w:rPr>
            </w:pPr>
            <w:r>
              <w:rPr>
                <w:sz w:val="24"/>
                <w:szCs w:val="24"/>
              </w:rPr>
              <w:t>Saya sulit menahan diri untuk tidak membeli saat melihat produk yang sedang diskon atau promo</w:t>
            </w:r>
          </w:p>
        </w:tc>
        <w:tc>
          <w:tcPr>
            <w:tcW w:w="644" w:type="dxa"/>
            <w:tcBorders>
              <w:top w:val="single" w:sz="4" w:space="0" w:color="auto"/>
              <w:left w:val="single" w:sz="4" w:space="0" w:color="auto"/>
              <w:bottom w:val="single" w:sz="4" w:space="0" w:color="auto"/>
              <w:right w:val="single" w:sz="4" w:space="0" w:color="auto"/>
            </w:tcBorders>
          </w:tcPr>
          <w:p w14:paraId="4F73C568"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27691347"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0515653C"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20D96B7E" w14:textId="77777777" w:rsidR="00FC43C5" w:rsidRDefault="00FC43C5">
            <w:pPr>
              <w:spacing w:after="0" w:line="240" w:lineRule="auto"/>
              <w:jc w:val="both"/>
              <w:rPr>
                <w:sz w:val="24"/>
                <w:szCs w:val="24"/>
              </w:rPr>
            </w:pPr>
          </w:p>
        </w:tc>
      </w:tr>
      <w:tr w:rsidR="00FC43C5" w14:paraId="5AA50BA7"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4A1F4463" w14:textId="77777777" w:rsidR="00FC43C5" w:rsidRDefault="00FC43C5">
            <w:pPr>
              <w:spacing w:after="0" w:line="240" w:lineRule="auto"/>
              <w:jc w:val="both"/>
              <w:rPr>
                <w:sz w:val="24"/>
                <w:szCs w:val="24"/>
              </w:rPr>
            </w:pPr>
            <w:r>
              <w:rPr>
                <w:sz w:val="24"/>
                <w:szCs w:val="24"/>
              </w:rPr>
              <w:t>14</w:t>
            </w:r>
          </w:p>
        </w:tc>
        <w:tc>
          <w:tcPr>
            <w:tcW w:w="6365" w:type="dxa"/>
            <w:tcBorders>
              <w:top w:val="single" w:sz="4" w:space="0" w:color="auto"/>
              <w:left w:val="single" w:sz="4" w:space="0" w:color="auto"/>
              <w:bottom w:val="single" w:sz="4" w:space="0" w:color="auto"/>
              <w:right w:val="single" w:sz="4" w:space="0" w:color="auto"/>
            </w:tcBorders>
            <w:hideMark/>
          </w:tcPr>
          <w:p w14:paraId="2C8F5FE9" w14:textId="77777777" w:rsidR="00FC43C5" w:rsidRDefault="00FC43C5">
            <w:pPr>
              <w:spacing w:after="0" w:line="240" w:lineRule="auto"/>
              <w:jc w:val="both"/>
              <w:rPr>
                <w:sz w:val="24"/>
                <w:szCs w:val="24"/>
              </w:rPr>
            </w:pPr>
            <w:r>
              <w:rPr>
                <w:sz w:val="24"/>
                <w:szCs w:val="24"/>
              </w:rPr>
              <w:t>Jika saya melihat fashion terbaru, saya akan langsung membelinya</w:t>
            </w:r>
          </w:p>
        </w:tc>
        <w:tc>
          <w:tcPr>
            <w:tcW w:w="644" w:type="dxa"/>
            <w:tcBorders>
              <w:top w:val="single" w:sz="4" w:space="0" w:color="auto"/>
              <w:left w:val="single" w:sz="4" w:space="0" w:color="auto"/>
              <w:bottom w:val="single" w:sz="4" w:space="0" w:color="auto"/>
              <w:right w:val="single" w:sz="4" w:space="0" w:color="auto"/>
            </w:tcBorders>
          </w:tcPr>
          <w:p w14:paraId="135F2E3C"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457D7D4D"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7A3CD414"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0AA0ECB1" w14:textId="77777777" w:rsidR="00FC43C5" w:rsidRDefault="00FC43C5">
            <w:pPr>
              <w:spacing w:after="0" w:line="240" w:lineRule="auto"/>
              <w:jc w:val="both"/>
              <w:rPr>
                <w:sz w:val="24"/>
                <w:szCs w:val="24"/>
              </w:rPr>
            </w:pPr>
          </w:p>
        </w:tc>
      </w:tr>
      <w:tr w:rsidR="00FC43C5" w14:paraId="11B1FD48"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08BCFF35" w14:textId="77777777" w:rsidR="00FC43C5" w:rsidRDefault="00FC43C5">
            <w:pPr>
              <w:spacing w:after="0" w:line="240" w:lineRule="auto"/>
              <w:jc w:val="both"/>
              <w:rPr>
                <w:sz w:val="24"/>
                <w:szCs w:val="24"/>
              </w:rPr>
            </w:pPr>
            <w:r>
              <w:rPr>
                <w:sz w:val="24"/>
                <w:szCs w:val="24"/>
              </w:rPr>
              <w:t>15</w:t>
            </w:r>
          </w:p>
        </w:tc>
        <w:tc>
          <w:tcPr>
            <w:tcW w:w="6365" w:type="dxa"/>
            <w:tcBorders>
              <w:top w:val="single" w:sz="4" w:space="0" w:color="auto"/>
              <w:left w:val="single" w:sz="4" w:space="0" w:color="auto"/>
              <w:bottom w:val="single" w:sz="4" w:space="0" w:color="auto"/>
              <w:right w:val="single" w:sz="4" w:space="0" w:color="auto"/>
            </w:tcBorders>
            <w:hideMark/>
          </w:tcPr>
          <w:p w14:paraId="55973931" w14:textId="77777777" w:rsidR="00FC43C5" w:rsidRDefault="00FC43C5">
            <w:pPr>
              <w:spacing w:after="0" w:line="240" w:lineRule="auto"/>
              <w:jc w:val="both"/>
              <w:rPr>
                <w:sz w:val="24"/>
                <w:szCs w:val="24"/>
              </w:rPr>
            </w:pPr>
            <w:r>
              <w:rPr>
                <w:sz w:val="24"/>
                <w:szCs w:val="24"/>
              </w:rPr>
              <w:t>Saya harus memiliki produk yang saya inginkan dengan segera</w:t>
            </w:r>
          </w:p>
        </w:tc>
        <w:tc>
          <w:tcPr>
            <w:tcW w:w="644" w:type="dxa"/>
            <w:tcBorders>
              <w:top w:val="single" w:sz="4" w:space="0" w:color="auto"/>
              <w:left w:val="single" w:sz="4" w:space="0" w:color="auto"/>
              <w:bottom w:val="single" w:sz="4" w:space="0" w:color="auto"/>
              <w:right w:val="single" w:sz="4" w:space="0" w:color="auto"/>
            </w:tcBorders>
          </w:tcPr>
          <w:p w14:paraId="2579FBB2"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53B9AEE9"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1577F2EB"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35AEE5C8" w14:textId="77777777" w:rsidR="00FC43C5" w:rsidRDefault="00FC43C5">
            <w:pPr>
              <w:spacing w:after="0" w:line="240" w:lineRule="auto"/>
              <w:jc w:val="both"/>
              <w:rPr>
                <w:sz w:val="24"/>
                <w:szCs w:val="24"/>
              </w:rPr>
            </w:pPr>
          </w:p>
        </w:tc>
      </w:tr>
      <w:tr w:rsidR="00FC43C5" w14:paraId="0D97963A" w14:textId="77777777" w:rsidTr="00FC43C5">
        <w:tc>
          <w:tcPr>
            <w:tcW w:w="576" w:type="dxa"/>
            <w:tcBorders>
              <w:top w:val="single" w:sz="4" w:space="0" w:color="auto"/>
              <w:left w:val="single" w:sz="4" w:space="0" w:color="auto"/>
              <w:bottom w:val="single" w:sz="4" w:space="0" w:color="auto"/>
              <w:right w:val="single" w:sz="4" w:space="0" w:color="auto"/>
            </w:tcBorders>
            <w:hideMark/>
          </w:tcPr>
          <w:p w14:paraId="744E5B8A" w14:textId="77777777" w:rsidR="00FC43C5" w:rsidRDefault="00FC43C5">
            <w:pPr>
              <w:spacing w:after="0" w:line="240" w:lineRule="auto"/>
              <w:jc w:val="both"/>
              <w:rPr>
                <w:sz w:val="24"/>
                <w:szCs w:val="24"/>
              </w:rPr>
            </w:pPr>
            <w:r>
              <w:rPr>
                <w:sz w:val="24"/>
                <w:szCs w:val="24"/>
              </w:rPr>
              <w:t>16</w:t>
            </w:r>
          </w:p>
        </w:tc>
        <w:tc>
          <w:tcPr>
            <w:tcW w:w="6365" w:type="dxa"/>
            <w:tcBorders>
              <w:top w:val="single" w:sz="4" w:space="0" w:color="auto"/>
              <w:left w:val="single" w:sz="4" w:space="0" w:color="auto"/>
              <w:bottom w:val="single" w:sz="4" w:space="0" w:color="auto"/>
              <w:right w:val="single" w:sz="4" w:space="0" w:color="auto"/>
            </w:tcBorders>
            <w:hideMark/>
          </w:tcPr>
          <w:p w14:paraId="7D1AB9A9" w14:textId="77777777" w:rsidR="00FC43C5" w:rsidRDefault="00FC43C5">
            <w:pPr>
              <w:spacing w:after="0" w:line="240" w:lineRule="auto"/>
              <w:jc w:val="both"/>
              <w:rPr>
                <w:sz w:val="24"/>
                <w:szCs w:val="24"/>
              </w:rPr>
            </w:pPr>
            <w:r>
              <w:rPr>
                <w:sz w:val="24"/>
                <w:szCs w:val="24"/>
              </w:rPr>
              <w:t>Terkadang saya membeli jam, sepatu, tas, baju, aksesioris, dll karena saya menyukainya, bukan karna membutuhkannya</w:t>
            </w:r>
          </w:p>
        </w:tc>
        <w:tc>
          <w:tcPr>
            <w:tcW w:w="644" w:type="dxa"/>
            <w:tcBorders>
              <w:top w:val="single" w:sz="4" w:space="0" w:color="auto"/>
              <w:left w:val="single" w:sz="4" w:space="0" w:color="auto"/>
              <w:bottom w:val="single" w:sz="4" w:space="0" w:color="auto"/>
              <w:right w:val="single" w:sz="4" w:space="0" w:color="auto"/>
            </w:tcBorders>
          </w:tcPr>
          <w:p w14:paraId="05518468" w14:textId="77777777" w:rsidR="00FC43C5" w:rsidRDefault="00FC43C5">
            <w:pPr>
              <w:spacing w:after="0" w:line="240" w:lineRule="auto"/>
              <w:jc w:val="both"/>
              <w:rPr>
                <w:sz w:val="24"/>
                <w:szCs w:val="24"/>
              </w:rPr>
            </w:pPr>
          </w:p>
        </w:tc>
        <w:tc>
          <w:tcPr>
            <w:tcW w:w="668" w:type="dxa"/>
            <w:tcBorders>
              <w:top w:val="single" w:sz="4" w:space="0" w:color="auto"/>
              <w:left w:val="single" w:sz="4" w:space="0" w:color="auto"/>
              <w:bottom w:val="single" w:sz="4" w:space="0" w:color="auto"/>
              <w:right w:val="single" w:sz="4" w:space="0" w:color="auto"/>
            </w:tcBorders>
          </w:tcPr>
          <w:p w14:paraId="23512E93" w14:textId="77777777" w:rsidR="00FC43C5" w:rsidRDefault="00FC43C5">
            <w:pPr>
              <w:spacing w:after="0" w:line="240" w:lineRule="auto"/>
              <w:jc w:val="both"/>
              <w:rPr>
                <w:sz w:val="24"/>
                <w:szCs w:val="24"/>
              </w:rPr>
            </w:pPr>
          </w:p>
        </w:tc>
        <w:tc>
          <w:tcPr>
            <w:tcW w:w="563" w:type="dxa"/>
            <w:tcBorders>
              <w:top w:val="single" w:sz="4" w:space="0" w:color="auto"/>
              <w:left w:val="single" w:sz="4" w:space="0" w:color="auto"/>
              <w:bottom w:val="single" w:sz="4" w:space="0" w:color="auto"/>
              <w:right w:val="single" w:sz="4" w:space="0" w:color="auto"/>
            </w:tcBorders>
          </w:tcPr>
          <w:p w14:paraId="7C7477FE" w14:textId="77777777" w:rsidR="00FC43C5" w:rsidRDefault="00FC43C5">
            <w:pPr>
              <w:spacing w:after="0" w:line="240" w:lineRule="auto"/>
              <w:jc w:val="both"/>
              <w:rPr>
                <w:sz w:val="24"/>
                <w:szCs w:val="24"/>
              </w:rPr>
            </w:pPr>
          </w:p>
        </w:tc>
        <w:tc>
          <w:tcPr>
            <w:tcW w:w="483" w:type="dxa"/>
            <w:tcBorders>
              <w:top w:val="single" w:sz="4" w:space="0" w:color="auto"/>
              <w:left w:val="single" w:sz="4" w:space="0" w:color="auto"/>
              <w:bottom w:val="single" w:sz="4" w:space="0" w:color="auto"/>
              <w:right w:val="single" w:sz="4" w:space="0" w:color="auto"/>
            </w:tcBorders>
          </w:tcPr>
          <w:p w14:paraId="1B2C4D20" w14:textId="77777777" w:rsidR="00FC43C5" w:rsidRDefault="00FC43C5">
            <w:pPr>
              <w:spacing w:after="0" w:line="240" w:lineRule="auto"/>
              <w:jc w:val="both"/>
              <w:rPr>
                <w:sz w:val="24"/>
                <w:szCs w:val="24"/>
              </w:rPr>
            </w:pPr>
          </w:p>
        </w:tc>
      </w:tr>
    </w:tbl>
    <w:p w14:paraId="0B6ADB22" w14:textId="77777777" w:rsidR="00FC43C5" w:rsidRDefault="00FC43C5" w:rsidP="00FC43C5">
      <w:pPr>
        <w:jc w:val="both"/>
        <w:rPr>
          <w:rFonts w:ascii="Times New Roman" w:hAnsi="Times New Roman" w:cs="Times New Roman"/>
          <w:sz w:val="24"/>
          <w:szCs w:val="24"/>
        </w:rPr>
      </w:pPr>
    </w:p>
    <w:p w14:paraId="1D655356" w14:textId="77777777" w:rsidR="00FC43C5" w:rsidRDefault="00FC43C5" w:rsidP="00FC43C5">
      <w:pPr>
        <w:jc w:val="both"/>
        <w:rPr>
          <w:rFonts w:ascii="Times New Roman" w:hAnsi="Times New Roman" w:cs="Times New Roman"/>
          <w:sz w:val="24"/>
          <w:szCs w:val="24"/>
        </w:rPr>
      </w:pPr>
    </w:p>
    <w:p w14:paraId="245518AA" w14:textId="77777777" w:rsidR="00FC43C5" w:rsidRDefault="00FC43C5" w:rsidP="00FC43C5">
      <w:pPr>
        <w:jc w:val="center"/>
        <w:rPr>
          <w:rFonts w:ascii="Times New Roman" w:hAnsi="Times New Roman" w:cs="Times New Roman"/>
          <w:b/>
          <w:bCs/>
          <w:sz w:val="24"/>
          <w:szCs w:val="24"/>
        </w:rPr>
      </w:pPr>
    </w:p>
    <w:p w14:paraId="68461122" w14:textId="77777777" w:rsidR="00FC43C5" w:rsidRDefault="00FC43C5" w:rsidP="00FC43C5">
      <w:pPr>
        <w:jc w:val="center"/>
        <w:rPr>
          <w:rFonts w:ascii="Times New Roman" w:hAnsi="Times New Roman" w:cs="Times New Roman"/>
          <w:b/>
          <w:bCs/>
          <w:sz w:val="24"/>
          <w:szCs w:val="24"/>
        </w:rPr>
      </w:pPr>
    </w:p>
    <w:p w14:paraId="09DEEC96" w14:textId="6FA000A8" w:rsidR="00FC43C5" w:rsidRDefault="00FC43C5" w:rsidP="00FC43C5">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BLUE PRINT </w:t>
      </w:r>
    </w:p>
    <w:p w14:paraId="4826E420" w14:textId="77777777" w:rsidR="00FC43C5" w:rsidRDefault="00FC43C5" w:rsidP="00FC43C5">
      <w:pPr>
        <w:jc w:val="center"/>
        <w:rPr>
          <w:rFonts w:ascii="Times New Roman" w:hAnsi="Times New Roman" w:cs="Times New Roman"/>
          <w:b/>
          <w:bCs/>
          <w:sz w:val="24"/>
          <w:szCs w:val="24"/>
        </w:rPr>
      </w:pPr>
      <w:r>
        <w:rPr>
          <w:rFonts w:ascii="Times New Roman" w:hAnsi="Times New Roman" w:cs="Times New Roman"/>
          <w:b/>
          <w:bCs/>
          <w:sz w:val="24"/>
          <w:szCs w:val="24"/>
        </w:rPr>
        <w:t>SKALA IMPULSIVE BUYING</w:t>
      </w:r>
    </w:p>
    <w:p w14:paraId="170A6ADB" w14:textId="77777777" w:rsidR="00FC43C5" w:rsidRDefault="00FC43C5" w:rsidP="00FC43C5">
      <w:pPr>
        <w:jc w:val="both"/>
        <w:rPr>
          <w:rFonts w:ascii="Times New Roman" w:hAnsi="Times New Roman" w:cs="Times New Roman"/>
          <w:b/>
          <w:bCs/>
          <w:sz w:val="24"/>
          <w:szCs w:val="24"/>
        </w:rPr>
      </w:pPr>
    </w:p>
    <w:tbl>
      <w:tblPr>
        <w:tblStyle w:val="TableGrid"/>
        <w:tblW w:w="0" w:type="auto"/>
        <w:tblInd w:w="0" w:type="dxa"/>
        <w:tblLayout w:type="fixed"/>
        <w:tblLook w:val="04A0" w:firstRow="1" w:lastRow="0" w:firstColumn="1" w:lastColumn="0" w:noHBand="0" w:noVBand="1"/>
      </w:tblPr>
      <w:tblGrid>
        <w:gridCol w:w="510"/>
        <w:gridCol w:w="1153"/>
        <w:gridCol w:w="3478"/>
        <w:gridCol w:w="1091"/>
        <w:gridCol w:w="851"/>
        <w:gridCol w:w="992"/>
      </w:tblGrid>
      <w:tr w:rsidR="00FC43C5" w14:paraId="033ED56C" w14:textId="77777777" w:rsidTr="00FC43C5">
        <w:tc>
          <w:tcPr>
            <w:tcW w:w="510" w:type="dxa"/>
            <w:vMerge w:val="restart"/>
            <w:tcBorders>
              <w:top w:val="single" w:sz="4" w:space="0" w:color="auto"/>
              <w:left w:val="single" w:sz="4" w:space="0" w:color="auto"/>
              <w:bottom w:val="single" w:sz="4" w:space="0" w:color="auto"/>
              <w:right w:val="single" w:sz="4" w:space="0" w:color="auto"/>
            </w:tcBorders>
            <w:hideMark/>
          </w:tcPr>
          <w:p w14:paraId="05B21520" w14:textId="77777777" w:rsidR="00FC43C5" w:rsidRDefault="00FC43C5">
            <w:pPr>
              <w:spacing w:after="0" w:line="360" w:lineRule="auto"/>
              <w:jc w:val="center"/>
              <w:rPr>
                <w:sz w:val="24"/>
                <w:szCs w:val="24"/>
              </w:rPr>
            </w:pPr>
            <w:r>
              <w:rPr>
                <w:sz w:val="24"/>
                <w:szCs w:val="24"/>
              </w:rPr>
              <w:t>No.</w:t>
            </w:r>
          </w:p>
        </w:tc>
        <w:tc>
          <w:tcPr>
            <w:tcW w:w="1153" w:type="dxa"/>
            <w:vMerge w:val="restart"/>
            <w:tcBorders>
              <w:top w:val="single" w:sz="4" w:space="0" w:color="auto"/>
              <w:left w:val="single" w:sz="4" w:space="0" w:color="auto"/>
              <w:bottom w:val="single" w:sz="4" w:space="0" w:color="auto"/>
              <w:right w:val="single" w:sz="4" w:space="0" w:color="auto"/>
            </w:tcBorders>
            <w:hideMark/>
          </w:tcPr>
          <w:p w14:paraId="1BE11DA1" w14:textId="77777777" w:rsidR="00FC43C5" w:rsidRDefault="00FC43C5">
            <w:pPr>
              <w:spacing w:after="0" w:line="360" w:lineRule="auto"/>
              <w:jc w:val="center"/>
              <w:rPr>
                <w:sz w:val="24"/>
                <w:szCs w:val="24"/>
              </w:rPr>
            </w:pPr>
            <w:r>
              <w:rPr>
                <w:sz w:val="24"/>
                <w:szCs w:val="24"/>
              </w:rPr>
              <w:t>Aspek</w:t>
            </w:r>
          </w:p>
        </w:tc>
        <w:tc>
          <w:tcPr>
            <w:tcW w:w="3478" w:type="dxa"/>
            <w:vMerge w:val="restart"/>
            <w:tcBorders>
              <w:top w:val="single" w:sz="4" w:space="0" w:color="auto"/>
              <w:left w:val="single" w:sz="4" w:space="0" w:color="auto"/>
              <w:bottom w:val="single" w:sz="4" w:space="0" w:color="auto"/>
              <w:right w:val="single" w:sz="4" w:space="0" w:color="auto"/>
            </w:tcBorders>
            <w:hideMark/>
          </w:tcPr>
          <w:p w14:paraId="263A7B63" w14:textId="77777777" w:rsidR="00FC43C5" w:rsidRDefault="00FC43C5">
            <w:pPr>
              <w:spacing w:after="0" w:line="360" w:lineRule="auto"/>
              <w:jc w:val="center"/>
              <w:rPr>
                <w:sz w:val="24"/>
                <w:szCs w:val="24"/>
              </w:rPr>
            </w:pPr>
            <w:r>
              <w:rPr>
                <w:sz w:val="24"/>
                <w:szCs w:val="24"/>
              </w:rPr>
              <w:t>Indikator</w:t>
            </w:r>
          </w:p>
        </w:tc>
        <w:tc>
          <w:tcPr>
            <w:tcW w:w="2934" w:type="dxa"/>
            <w:gridSpan w:val="3"/>
            <w:tcBorders>
              <w:top w:val="single" w:sz="4" w:space="0" w:color="auto"/>
              <w:left w:val="single" w:sz="4" w:space="0" w:color="auto"/>
              <w:bottom w:val="single" w:sz="4" w:space="0" w:color="auto"/>
              <w:right w:val="single" w:sz="4" w:space="0" w:color="auto"/>
            </w:tcBorders>
            <w:hideMark/>
          </w:tcPr>
          <w:p w14:paraId="2C9C4CE6" w14:textId="77777777" w:rsidR="00FC43C5" w:rsidRDefault="00FC43C5">
            <w:pPr>
              <w:spacing w:after="0" w:line="240" w:lineRule="auto"/>
              <w:jc w:val="center"/>
              <w:rPr>
                <w:sz w:val="24"/>
                <w:szCs w:val="24"/>
              </w:rPr>
            </w:pPr>
            <w:r>
              <w:rPr>
                <w:sz w:val="24"/>
                <w:szCs w:val="24"/>
              </w:rPr>
              <w:t>Sebaran Aitem</w:t>
            </w:r>
          </w:p>
        </w:tc>
      </w:tr>
      <w:tr w:rsidR="00FC43C5" w14:paraId="0825F095" w14:textId="77777777" w:rsidTr="00FC43C5">
        <w:tc>
          <w:tcPr>
            <w:tcW w:w="5141" w:type="dxa"/>
            <w:vMerge/>
            <w:tcBorders>
              <w:top w:val="single" w:sz="4" w:space="0" w:color="auto"/>
              <w:left w:val="single" w:sz="4" w:space="0" w:color="auto"/>
              <w:bottom w:val="single" w:sz="4" w:space="0" w:color="auto"/>
              <w:right w:val="single" w:sz="4" w:space="0" w:color="auto"/>
            </w:tcBorders>
            <w:vAlign w:val="center"/>
            <w:hideMark/>
          </w:tcPr>
          <w:p w14:paraId="1C8E36C0" w14:textId="77777777" w:rsidR="00FC43C5" w:rsidRDefault="00FC43C5">
            <w:pPr>
              <w:spacing w:after="0"/>
              <w:rPr>
                <w:rFonts w:eastAsiaTheme="minorHAnsi"/>
                <w:sz w:val="24"/>
                <w:szCs w:val="24"/>
              </w:rPr>
            </w:pPr>
          </w:p>
        </w:tc>
        <w:tc>
          <w:tcPr>
            <w:tcW w:w="1153" w:type="dxa"/>
            <w:vMerge/>
            <w:tcBorders>
              <w:top w:val="single" w:sz="4" w:space="0" w:color="auto"/>
              <w:left w:val="single" w:sz="4" w:space="0" w:color="auto"/>
              <w:bottom w:val="single" w:sz="4" w:space="0" w:color="auto"/>
              <w:right w:val="single" w:sz="4" w:space="0" w:color="auto"/>
            </w:tcBorders>
            <w:vAlign w:val="center"/>
            <w:hideMark/>
          </w:tcPr>
          <w:p w14:paraId="16D7252B" w14:textId="77777777" w:rsidR="00FC43C5" w:rsidRDefault="00FC43C5">
            <w:pPr>
              <w:spacing w:after="0"/>
              <w:rPr>
                <w:rFonts w:eastAsiaTheme="minorHAnsi"/>
                <w:sz w:val="24"/>
                <w:szCs w:val="24"/>
              </w:rPr>
            </w:pPr>
          </w:p>
        </w:tc>
        <w:tc>
          <w:tcPr>
            <w:tcW w:w="3478" w:type="dxa"/>
            <w:vMerge/>
            <w:tcBorders>
              <w:top w:val="single" w:sz="4" w:space="0" w:color="auto"/>
              <w:left w:val="single" w:sz="4" w:space="0" w:color="auto"/>
              <w:bottom w:val="single" w:sz="4" w:space="0" w:color="auto"/>
              <w:right w:val="single" w:sz="4" w:space="0" w:color="auto"/>
            </w:tcBorders>
            <w:vAlign w:val="center"/>
            <w:hideMark/>
          </w:tcPr>
          <w:p w14:paraId="56B99CB1" w14:textId="77777777" w:rsidR="00FC43C5" w:rsidRDefault="00FC43C5">
            <w:pPr>
              <w:spacing w:after="0"/>
              <w:rPr>
                <w:rFonts w:eastAsiaTheme="minorHAnsi"/>
                <w:sz w:val="24"/>
                <w:szCs w:val="24"/>
              </w:rPr>
            </w:pPr>
          </w:p>
        </w:tc>
        <w:tc>
          <w:tcPr>
            <w:tcW w:w="1091" w:type="dxa"/>
            <w:tcBorders>
              <w:top w:val="single" w:sz="4" w:space="0" w:color="auto"/>
              <w:left w:val="single" w:sz="4" w:space="0" w:color="auto"/>
              <w:bottom w:val="single" w:sz="4" w:space="0" w:color="auto"/>
              <w:right w:val="single" w:sz="4" w:space="0" w:color="auto"/>
            </w:tcBorders>
            <w:hideMark/>
          </w:tcPr>
          <w:p w14:paraId="29BD0360" w14:textId="77777777" w:rsidR="00FC43C5" w:rsidRDefault="00FC43C5">
            <w:pPr>
              <w:spacing w:after="0" w:line="240" w:lineRule="auto"/>
              <w:jc w:val="center"/>
              <w:rPr>
                <w:sz w:val="24"/>
                <w:szCs w:val="24"/>
              </w:rPr>
            </w:pPr>
            <w:r>
              <w:rPr>
                <w:sz w:val="24"/>
                <w:szCs w:val="24"/>
              </w:rPr>
              <w:t>F</w:t>
            </w:r>
          </w:p>
        </w:tc>
        <w:tc>
          <w:tcPr>
            <w:tcW w:w="851" w:type="dxa"/>
            <w:tcBorders>
              <w:top w:val="single" w:sz="4" w:space="0" w:color="auto"/>
              <w:left w:val="single" w:sz="4" w:space="0" w:color="auto"/>
              <w:bottom w:val="single" w:sz="4" w:space="0" w:color="auto"/>
              <w:right w:val="single" w:sz="4" w:space="0" w:color="auto"/>
            </w:tcBorders>
            <w:hideMark/>
          </w:tcPr>
          <w:p w14:paraId="533741E1" w14:textId="77777777" w:rsidR="00FC43C5" w:rsidRDefault="00FC43C5">
            <w:pPr>
              <w:spacing w:after="0" w:line="240" w:lineRule="auto"/>
              <w:jc w:val="center"/>
              <w:rPr>
                <w:sz w:val="24"/>
                <w:szCs w:val="24"/>
              </w:rPr>
            </w:pPr>
            <w:r>
              <w:rPr>
                <w:sz w:val="24"/>
                <w:szCs w:val="24"/>
              </w:rPr>
              <w:t>UF</w:t>
            </w:r>
          </w:p>
        </w:tc>
        <w:tc>
          <w:tcPr>
            <w:tcW w:w="992" w:type="dxa"/>
            <w:tcBorders>
              <w:top w:val="single" w:sz="4" w:space="0" w:color="auto"/>
              <w:left w:val="single" w:sz="4" w:space="0" w:color="auto"/>
              <w:bottom w:val="single" w:sz="4" w:space="0" w:color="auto"/>
              <w:right w:val="single" w:sz="4" w:space="0" w:color="auto"/>
            </w:tcBorders>
            <w:hideMark/>
          </w:tcPr>
          <w:p w14:paraId="09E743EF" w14:textId="77777777" w:rsidR="00FC43C5" w:rsidRDefault="00FC43C5">
            <w:pPr>
              <w:spacing w:after="0" w:line="240" w:lineRule="auto"/>
              <w:jc w:val="center"/>
              <w:rPr>
                <w:sz w:val="24"/>
                <w:szCs w:val="24"/>
              </w:rPr>
            </w:pPr>
            <w:r>
              <w:rPr>
                <w:sz w:val="24"/>
                <w:szCs w:val="24"/>
              </w:rPr>
              <w:t>Jumlah</w:t>
            </w:r>
          </w:p>
        </w:tc>
      </w:tr>
      <w:tr w:rsidR="00FC43C5" w14:paraId="16B69670" w14:textId="77777777" w:rsidTr="00FC43C5">
        <w:tc>
          <w:tcPr>
            <w:tcW w:w="510" w:type="dxa"/>
            <w:tcBorders>
              <w:top w:val="single" w:sz="4" w:space="0" w:color="auto"/>
              <w:left w:val="single" w:sz="4" w:space="0" w:color="auto"/>
              <w:bottom w:val="single" w:sz="4" w:space="0" w:color="auto"/>
              <w:right w:val="single" w:sz="4" w:space="0" w:color="auto"/>
            </w:tcBorders>
            <w:hideMark/>
          </w:tcPr>
          <w:p w14:paraId="328B45EB" w14:textId="77777777" w:rsidR="00FC43C5" w:rsidRDefault="00FC43C5">
            <w:pPr>
              <w:spacing w:after="0" w:line="240" w:lineRule="auto"/>
              <w:jc w:val="both"/>
              <w:rPr>
                <w:sz w:val="24"/>
                <w:szCs w:val="24"/>
              </w:rPr>
            </w:pPr>
            <w:r>
              <w:rPr>
                <w:sz w:val="24"/>
                <w:szCs w:val="24"/>
              </w:rPr>
              <w:t>1</w:t>
            </w:r>
          </w:p>
        </w:tc>
        <w:tc>
          <w:tcPr>
            <w:tcW w:w="1153" w:type="dxa"/>
            <w:vMerge w:val="restart"/>
            <w:tcBorders>
              <w:top w:val="single" w:sz="4" w:space="0" w:color="auto"/>
              <w:left w:val="single" w:sz="4" w:space="0" w:color="auto"/>
              <w:bottom w:val="single" w:sz="4" w:space="0" w:color="auto"/>
              <w:right w:val="single" w:sz="4" w:space="0" w:color="auto"/>
            </w:tcBorders>
            <w:hideMark/>
          </w:tcPr>
          <w:p w14:paraId="24060E48" w14:textId="77777777" w:rsidR="00FC43C5" w:rsidRDefault="00FC43C5">
            <w:pPr>
              <w:spacing w:after="0" w:line="240" w:lineRule="auto"/>
              <w:jc w:val="center"/>
              <w:rPr>
                <w:sz w:val="24"/>
                <w:szCs w:val="24"/>
              </w:rPr>
            </w:pPr>
            <w:r>
              <w:rPr>
                <w:sz w:val="24"/>
                <w:szCs w:val="24"/>
              </w:rPr>
              <w:t>Aspek kognitif</w:t>
            </w:r>
          </w:p>
        </w:tc>
        <w:tc>
          <w:tcPr>
            <w:tcW w:w="3478" w:type="dxa"/>
            <w:tcBorders>
              <w:top w:val="single" w:sz="4" w:space="0" w:color="auto"/>
              <w:left w:val="single" w:sz="4" w:space="0" w:color="auto"/>
              <w:bottom w:val="single" w:sz="4" w:space="0" w:color="auto"/>
              <w:right w:val="single" w:sz="4" w:space="0" w:color="auto"/>
            </w:tcBorders>
          </w:tcPr>
          <w:p w14:paraId="175EA5B1" w14:textId="77777777" w:rsidR="00FC43C5" w:rsidRDefault="00FC43C5">
            <w:pPr>
              <w:spacing w:after="0" w:line="240" w:lineRule="auto"/>
              <w:jc w:val="both"/>
              <w:rPr>
                <w:sz w:val="24"/>
                <w:szCs w:val="24"/>
              </w:rPr>
            </w:pPr>
            <w:r>
              <w:rPr>
                <w:sz w:val="24"/>
                <w:szCs w:val="24"/>
              </w:rPr>
              <w:t>Pembelian pertimbangan, perencanaan, tidak tanpa dan melakukan perbandingan produk sebelum membeli</w:t>
            </w:r>
          </w:p>
          <w:p w14:paraId="2507405C" w14:textId="77777777" w:rsidR="00FC43C5" w:rsidRDefault="00FC43C5">
            <w:pPr>
              <w:spacing w:after="0" w:line="240" w:lineRule="auto"/>
              <w:jc w:val="both"/>
              <w:rPr>
                <w:sz w:val="24"/>
                <w:szCs w:val="24"/>
              </w:rPr>
            </w:pPr>
          </w:p>
        </w:tc>
        <w:tc>
          <w:tcPr>
            <w:tcW w:w="1091" w:type="dxa"/>
            <w:tcBorders>
              <w:top w:val="single" w:sz="4" w:space="0" w:color="auto"/>
              <w:left w:val="single" w:sz="4" w:space="0" w:color="auto"/>
              <w:bottom w:val="single" w:sz="4" w:space="0" w:color="auto"/>
              <w:right w:val="single" w:sz="4" w:space="0" w:color="auto"/>
            </w:tcBorders>
            <w:hideMark/>
          </w:tcPr>
          <w:p w14:paraId="223CC0B9" w14:textId="77777777" w:rsidR="00FC43C5" w:rsidRDefault="00FC43C5">
            <w:pPr>
              <w:spacing w:after="0" w:line="240" w:lineRule="auto"/>
              <w:jc w:val="center"/>
              <w:rPr>
                <w:sz w:val="24"/>
                <w:szCs w:val="24"/>
              </w:rPr>
            </w:pPr>
            <w:r>
              <w:rPr>
                <w:sz w:val="24"/>
                <w:szCs w:val="24"/>
              </w:rPr>
              <w:t>3,7</w:t>
            </w:r>
          </w:p>
        </w:tc>
        <w:tc>
          <w:tcPr>
            <w:tcW w:w="851" w:type="dxa"/>
            <w:tcBorders>
              <w:top w:val="single" w:sz="4" w:space="0" w:color="auto"/>
              <w:left w:val="single" w:sz="4" w:space="0" w:color="auto"/>
              <w:bottom w:val="single" w:sz="4" w:space="0" w:color="auto"/>
              <w:right w:val="single" w:sz="4" w:space="0" w:color="auto"/>
            </w:tcBorders>
            <w:hideMark/>
          </w:tcPr>
          <w:p w14:paraId="0FBA2EA2" w14:textId="77777777" w:rsidR="00FC43C5" w:rsidRDefault="00FC43C5">
            <w:pPr>
              <w:spacing w:after="0" w:line="240" w:lineRule="auto"/>
              <w:jc w:val="center"/>
              <w:rPr>
                <w:sz w:val="24"/>
                <w:szCs w:val="24"/>
              </w:rPr>
            </w:pPr>
            <w:r>
              <w:rPr>
                <w:sz w:val="24"/>
                <w:szCs w:val="24"/>
              </w:rPr>
              <w:t>1,2,4,5,6</w:t>
            </w:r>
          </w:p>
        </w:tc>
        <w:tc>
          <w:tcPr>
            <w:tcW w:w="992" w:type="dxa"/>
            <w:tcBorders>
              <w:top w:val="single" w:sz="4" w:space="0" w:color="auto"/>
              <w:left w:val="single" w:sz="4" w:space="0" w:color="auto"/>
              <w:bottom w:val="single" w:sz="4" w:space="0" w:color="auto"/>
              <w:right w:val="single" w:sz="4" w:space="0" w:color="auto"/>
            </w:tcBorders>
            <w:hideMark/>
          </w:tcPr>
          <w:p w14:paraId="749BC3E1" w14:textId="77777777" w:rsidR="00FC43C5" w:rsidRDefault="00FC43C5">
            <w:pPr>
              <w:spacing w:after="0" w:line="240" w:lineRule="auto"/>
              <w:jc w:val="center"/>
              <w:rPr>
                <w:sz w:val="24"/>
                <w:szCs w:val="24"/>
              </w:rPr>
            </w:pPr>
            <w:r>
              <w:rPr>
                <w:sz w:val="24"/>
                <w:szCs w:val="24"/>
              </w:rPr>
              <w:t>7</w:t>
            </w:r>
          </w:p>
        </w:tc>
      </w:tr>
      <w:tr w:rsidR="00FC43C5" w14:paraId="78FC4160" w14:textId="77777777" w:rsidTr="00FC43C5">
        <w:tc>
          <w:tcPr>
            <w:tcW w:w="510" w:type="dxa"/>
            <w:tcBorders>
              <w:top w:val="single" w:sz="4" w:space="0" w:color="auto"/>
              <w:left w:val="single" w:sz="4" w:space="0" w:color="auto"/>
              <w:bottom w:val="single" w:sz="4" w:space="0" w:color="auto"/>
              <w:right w:val="single" w:sz="4" w:space="0" w:color="auto"/>
            </w:tcBorders>
          </w:tcPr>
          <w:p w14:paraId="75B5F85D" w14:textId="77777777" w:rsidR="00FC43C5" w:rsidRDefault="00FC43C5">
            <w:pPr>
              <w:spacing w:after="0" w:line="240" w:lineRule="auto"/>
              <w:jc w:val="both"/>
              <w:rPr>
                <w:sz w:val="24"/>
                <w:szCs w:val="24"/>
              </w:rPr>
            </w:pPr>
          </w:p>
        </w:tc>
        <w:tc>
          <w:tcPr>
            <w:tcW w:w="1153" w:type="dxa"/>
            <w:vMerge/>
            <w:tcBorders>
              <w:top w:val="single" w:sz="4" w:space="0" w:color="auto"/>
              <w:left w:val="single" w:sz="4" w:space="0" w:color="auto"/>
              <w:bottom w:val="single" w:sz="4" w:space="0" w:color="auto"/>
              <w:right w:val="single" w:sz="4" w:space="0" w:color="auto"/>
            </w:tcBorders>
            <w:vAlign w:val="center"/>
            <w:hideMark/>
          </w:tcPr>
          <w:p w14:paraId="6105F208" w14:textId="77777777" w:rsidR="00FC43C5" w:rsidRDefault="00FC43C5">
            <w:pPr>
              <w:spacing w:after="0"/>
              <w:rPr>
                <w:rFonts w:eastAsiaTheme="minorHAnsi"/>
                <w:sz w:val="24"/>
                <w:szCs w:val="24"/>
              </w:rPr>
            </w:pPr>
          </w:p>
        </w:tc>
        <w:tc>
          <w:tcPr>
            <w:tcW w:w="3478" w:type="dxa"/>
            <w:tcBorders>
              <w:top w:val="single" w:sz="4" w:space="0" w:color="auto"/>
              <w:left w:val="single" w:sz="4" w:space="0" w:color="auto"/>
              <w:bottom w:val="single" w:sz="4" w:space="0" w:color="auto"/>
              <w:right w:val="single" w:sz="4" w:space="0" w:color="auto"/>
            </w:tcBorders>
            <w:hideMark/>
          </w:tcPr>
          <w:p w14:paraId="3C230CA0" w14:textId="77777777" w:rsidR="00FC43C5" w:rsidRDefault="00FC43C5">
            <w:pPr>
              <w:spacing w:after="0" w:line="240" w:lineRule="auto"/>
              <w:jc w:val="both"/>
              <w:rPr>
                <w:sz w:val="24"/>
                <w:szCs w:val="24"/>
              </w:rPr>
            </w:pPr>
            <w:r>
              <w:rPr>
                <w:sz w:val="24"/>
                <w:szCs w:val="24"/>
              </w:rPr>
              <w:t>Membeli produk tanpa memikirkan konsekuensi yang terjadi</w:t>
            </w:r>
          </w:p>
        </w:tc>
        <w:tc>
          <w:tcPr>
            <w:tcW w:w="1091" w:type="dxa"/>
            <w:tcBorders>
              <w:top w:val="single" w:sz="4" w:space="0" w:color="auto"/>
              <w:left w:val="single" w:sz="4" w:space="0" w:color="auto"/>
              <w:bottom w:val="single" w:sz="4" w:space="0" w:color="auto"/>
              <w:right w:val="single" w:sz="4" w:space="0" w:color="auto"/>
            </w:tcBorders>
            <w:hideMark/>
          </w:tcPr>
          <w:p w14:paraId="27A8294C" w14:textId="77777777" w:rsidR="00FC43C5" w:rsidRDefault="00FC43C5">
            <w:pPr>
              <w:spacing w:after="0" w:line="240" w:lineRule="auto"/>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hideMark/>
          </w:tcPr>
          <w:p w14:paraId="794513E9" w14:textId="77777777" w:rsidR="00FC43C5" w:rsidRDefault="00FC43C5">
            <w:pPr>
              <w:spacing w:after="0" w:line="240" w:lineRule="auto"/>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A19C089" w14:textId="77777777" w:rsidR="00FC43C5" w:rsidRDefault="00FC43C5">
            <w:pPr>
              <w:spacing w:after="0" w:line="240" w:lineRule="auto"/>
              <w:jc w:val="center"/>
              <w:rPr>
                <w:sz w:val="24"/>
                <w:szCs w:val="24"/>
              </w:rPr>
            </w:pPr>
            <w:r>
              <w:rPr>
                <w:sz w:val="24"/>
                <w:szCs w:val="24"/>
              </w:rPr>
              <w:t>1</w:t>
            </w:r>
          </w:p>
        </w:tc>
      </w:tr>
      <w:tr w:rsidR="00FC43C5" w14:paraId="1CDE08D8" w14:textId="77777777" w:rsidTr="00FC43C5">
        <w:trPr>
          <w:trHeight w:val="641"/>
        </w:trPr>
        <w:tc>
          <w:tcPr>
            <w:tcW w:w="510" w:type="dxa"/>
            <w:tcBorders>
              <w:top w:val="single" w:sz="4" w:space="0" w:color="auto"/>
              <w:left w:val="single" w:sz="4" w:space="0" w:color="auto"/>
              <w:bottom w:val="single" w:sz="4" w:space="0" w:color="auto"/>
              <w:right w:val="single" w:sz="4" w:space="0" w:color="auto"/>
            </w:tcBorders>
            <w:hideMark/>
          </w:tcPr>
          <w:p w14:paraId="0064F884" w14:textId="77777777" w:rsidR="00FC43C5" w:rsidRDefault="00FC43C5">
            <w:pPr>
              <w:spacing w:after="0" w:line="240" w:lineRule="auto"/>
              <w:jc w:val="both"/>
              <w:rPr>
                <w:sz w:val="24"/>
                <w:szCs w:val="24"/>
              </w:rPr>
            </w:pPr>
            <w:r>
              <w:rPr>
                <w:sz w:val="24"/>
                <w:szCs w:val="24"/>
              </w:rPr>
              <w:t>2</w:t>
            </w:r>
          </w:p>
        </w:tc>
        <w:tc>
          <w:tcPr>
            <w:tcW w:w="1153" w:type="dxa"/>
            <w:vMerge w:val="restart"/>
            <w:tcBorders>
              <w:top w:val="single" w:sz="4" w:space="0" w:color="auto"/>
              <w:left w:val="single" w:sz="4" w:space="0" w:color="auto"/>
              <w:bottom w:val="single" w:sz="4" w:space="0" w:color="auto"/>
              <w:right w:val="single" w:sz="4" w:space="0" w:color="auto"/>
            </w:tcBorders>
            <w:hideMark/>
          </w:tcPr>
          <w:p w14:paraId="3C9E7E26" w14:textId="77777777" w:rsidR="00FC43C5" w:rsidRDefault="00FC43C5">
            <w:pPr>
              <w:spacing w:after="0" w:line="240" w:lineRule="auto"/>
              <w:jc w:val="center"/>
              <w:rPr>
                <w:sz w:val="24"/>
                <w:szCs w:val="24"/>
              </w:rPr>
            </w:pPr>
            <w:r>
              <w:rPr>
                <w:sz w:val="24"/>
                <w:szCs w:val="24"/>
              </w:rPr>
              <w:t>Aspek affektif</w:t>
            </w:r>
          </w:p>
        </w:tc>
        <w:tc>
          <w:tcPr>
            <w:tcW w:w="3478" w:type="dxa"/>
            <w:tcBorders>
              <w:top w:val="single" w:sz="4" w:space="0" w:color="auto"/>
              <w:left w:val="single" w:sz="4" w:space="0" w:color="auto"/>
              <w:bottom w:val="single" w:sz="4" w:space="0" w:color="auto"/>
              <w:right w:val="single" w:sz="4" w:space="0" w:color="auto"/>
            </w:tcBorders>
          </w:tcPr>
          <w:p w14:paraId="275A595D" w14:textId="77777777" w:rsidR="00FC43C5" w:rsidRDefault="00FC43C5">
            <w:pPr>
              <w:spacing w:after="0" w:line="240" w:lineRule="auto"/>
              <w:jc w:val="both"/>
              <w:rPr>
                <w:sz w:val="24"/>
                <w:szCs w:val="24"/>
              </w:rPr>
            </w:pPr>
            <w:r>
              <w:rPr>
                <w:sz w:val="24"/>
                <w:szCs w:val="24"/>
              </w:rPr>
              <w:t>Adanya perasaan senang dan antusias ketika membeli</w:t>
            </w:r>
          </w:p>
          <w:p w14:paraId="502319AE" w14:textId="77777777" w:rsidR="00FC43C5" w:rsidRDefault="00FC43C5">
            <w:pPr>
              <w:spacing w:after="0" w:line="240" w:lineRule="auto"/>
              <w:jc w:val="both"/>
              <w:rPr>
                <w:sz w:val="24"/>
                <w:szCs w:val="24"/>
              </w:rPr>
            </w:pPr>
          </w:p>
        </w:tc>
        <w:tc>
          <w:tcPr>
            <w:tcW w:w="1091" w:type="dxa"/>
            <w:tcBorders>
              <w:top w:val="single" w:sz="4" w:space="0" w:color="auto"/>
              <w:left w:val="single" w:sz="4" w:space="0" w:color="auto"/>
              <w:bottom w:val="single" w:sz="4" w:space="0" w:color="auto"/>
              <w:right w:val="single" w:sz="4" w:space="0" w:color="auto"/>
            </w:tcBorders>
            <w:hideMark/>
          </w:tcPr>
          <w:p w14:paraId="6D9CFA54" w14:textId="77777777" w:rsidR="00FC43C5" w:rsidRDefault="00FC43C5">
            <w:pPr>
              <w:spacing w:after="0" w:line="240" w:lineRule="auto"/>
              <w:jc w:val="center"/>
              <w:rPr>
                <w:sz w:val="24"/>
                <w:szCs w:val="24"/>
              </w:rPr>
            </w:pPr>
            <w:r>
              <w:rPr>
                <w:sz w:val="24"/>
                <w:szCs w:val="24"/>
              </w:rPr>
              <w:t>11</w:t>
            </w:r>
          </w:p>
        </w:tc>
        <w:tc>
          <w:tcPr>
            <w:tcW w:w="851" w:type="dxa"/>
            <w:tcBorders>
              <w:top w:val="single" w:sz="4" w:space="0" w:color="auto"/>
              <w:left w:val="single" w:sz="4" w:space="0" w:color="auto"/>
              <w:bottom w:val="single" w:sz="4" w:space="0" w:color="auto"/>
              <w:right w:val="single" w:sz="4" w:space="0" w:color="auto"/>
            </w:tcBorders>
            <w:hideMark/>
          </w:tcPr>
          <w:p w14:paraId="3A3C6BB7" w14:textId="77777777" w:rsidR="00FC43C5" w:rsidRDefault="00FC43C5">
            <w:pPr>
              <w:spacing w:after="0" w:line="240" w:lineRule="auto"/>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FD276B" w14:textId="77777777" w:rsidR="00FC43C5" w:rsidRDefault="00FC43C5">
            <w:pPr>
              <w:spacing w:after="0" w:line="240" w:lineRule="auto"/>
              <w:jc w:val="center"/>
              <w:rPr>
                <w:sz w:val="24"/>
                <w:szCs w:val="24"/>
              </w:rPr>
            </w:pPr>
            <w:r>
              <w:rPr>
                <w:sz w:val="24"/>
                <w:szCs w:val="24"/>
              </w:rPr>
              <w:t>1</w:t>
            </w:r>
          </w:p>
        </w:tc>
      </w:tr>
      <w:tr w:rsidR="00FC43C5" w14:paraId="306A6F35" w14:textId="77777777" w:rsidTr="00FC43C5">
        <w:tc>
          <w:tcPr>
            <w:tcW w:w="510" w:type="dxa"/>
            <w:tcBorders>
              <w:top w:val="single" w:sz="4" w:space="0" w:color="auto"/>
              <w:left w:val="single" w:sz="4" w:space="0" w:color="auto"/>
              <w:bottom w:val="single" w:sz="4" w:space="0" w:color="auto"/>
              <w:right w:val="single" w:sz="4" w:space="0" w:color="auto"/>
            </w:tcBorders>
          </w:tcPr>
          <w:p w14:paraId="0D05F933" w14:textId="77777777" w:rsidR="00FC43C5" w:rsidRDefault="00FC43C5">
            <w:pPr>
              <w:spacing w:after="0" w:line="240" w:lineRule="auto"/>
              <w:jc w:val="both"/>
              <w:rPr>
                <w:sz w:val="24"/>
                <w:szCs w:val="24"/>
              </w:rPr>
            </w:pPr>
          </w:p>
        </w:tc>
        <w:tc>
          <w:tcPr>
            <w:tcW w:w="1153" w:type="dxa"/>
            <w:vMerge/>
            <w:tcBorders>
              <w:top w:val="single" w:sz="4" w:space="0" w:color="auto"/>
              <w:left w:val="single" w:sz="4" w:space="0" w:color="auto"/>
              <w:bottom w:val="single" w:sz="4" w:space="0" w:color="auto"/>
              <w:right w:val="single" w:sz="4" w:space="0" w:color="auto"/>
            </w:tcBorders>
            <w:vAlign w:val="center"/>
            <w:hideMark/>
          </w:tcPr>
          <w:p w14:paraId="3935CBE1" w14:textId="77777777" w:rsidR="00FC43C5" w:rsidRDefault="00FC43C5">
            <w:pPr>
              <w:spacing w:after="0"/>
              <w:rPr>
                <w:rFonts w:eastAsiaTheme="minorHAnsi"/>
                <w:sz w:val="24"/>
                <w:szCs w:val="24"/>
              </w:rPr>
            </w:pPr>
          </w:p>
        </w:tc>
        <w:tc>
          <w:tcPr>
            <w:tcW w:w="3478" w:type="dxa"/>
            <w:tcBorders>
              <w:top w:val="single" w:sz="4" w:space="0" w:color="auto"/>
              <w:left w:val="single" w:sz="4" w:space="0" w:color="auto"/>
              <w:bottom w:val="single" w:sz="4" w:space="0" w:color="auto"/>
              <w:right w:val="single" w:sz="4" w:space="0" w:color="auto"/>
            </w:tcBorders>
            <w:hideMark/>
          </w:tcPr>
          <w:p w14:paraId="5FDB52F9" w14:textId="77777777" w:rsidR="00FC43C5" w:rsidRDefault="00FC43C5">
            <w:pPr>
              <w:spacing w:after="0" w:line="240" w:lineRule="auto"/>
              <w:jc w:val="both"/>
              <w:rPr>
                <w:sz w:val="24"/>
                <w:szCs w:val="24"/>
              </w:rPr>
            </w:pPr>
            <w:r>
              <w:rPr>
                <w:sz w:val="24"/>
                <w:szCs w:val="24"/>
              </w:rPr>
              <w:t>Adanya perasaan yang kuat untuk berbelanja dengan segera</w:t>
            </w:r>
          </w:p>
        </w:tc>
        <w:tc>
          <w:tcPr>
            <w:tcW w:w="1091" w:type="dxa"/>
            <w:tcBorders>
              <w:top w:val="single" w:sz="4" w:space="0" w:color="auto"/>
              <w:left w:val="single" w:sz="4" w:space="0" w:color="auto"/>
              <w:bottom w:val="single" w:sz="4" w:space="0" w:color="auto"/>
              <w:right w:val="single" w:sz="4" w:space="0" w:color="auto"/>
            </w:tcBorders>
            <w:hideMark/>
          </w:tcPr>
          <w:p w14:paraId="7C0B0B4C" w14:textId="77777777" w:rsidR="00FC43C5" w:rsidRDefault="00FC43C5">
            <w:pPr>
              <w:spacing w:after="0" w:line="240" w:lineRule="auto"/>
              <w:jc w:val="center"/>
              <w:rPr>
                <w:sz w:val="24"/>
                <w:szCs w:val="24"/>
              </w:rPr>
            </w:pPr>
            <w:r>
              <w:rPr>
                <w:sz w:val="24"/>
                <w:szCs w:val="24"/>
              </w:rPr>
              <w:t>9,12,13,14,15,16</w:t>
            </w:r>
          </w:p>
        </w:tc>
        <w:tc>
          <w:tcPr>
            <w:tcW w:w="851" w:type="dxa"/>
            <w:tcBorders>
              <w:top w:val="single" w:sz="4" w:space="0" w:color="auto"/>
              <w:left w:val="single" w:sz="4" w:space="0" w:color="auto"/>
              <w:bottom w:val="single" w:sz="4" w:space="0" w:color="auto"/>
              <w:right w:val="single" w:sz="4" w:space="0" w:color="auto"/>
            </w:tcBorders>
            <w:hideMark/>
          </w:tcPr>
          <w:p w14:paraId="4EBD5194" w14:textId="77777777" w:rsidR="00FC43C5" w:rsidRDefault="00FC43C5">
            <w:pPr>
              <w:spacing w:after="0" w:line="240" w:lineRule="auto"/>
              <w:jc w:val="center"/>
              <w:rPr>
                <w:sz w:val="24"/>
                <w:szCs w:val="24"/>
              </w:rPr>
            </w:pPr>
            <w:r>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14:paraId="4FEF750E" w14:textId="77777777" w:rsidR="00FC43C5" w:rsidRDefault="00FC43C5">
            <w:pPr>
              <w:spacing w:after="0" w:line="240" w:lineRule="auto"/>
              <w:jc w:val="center"/>
              <w:rPr>
                <w:sz w:val="24"/>
                <w:szCs w:val="24"/>
              </w:rPr>
            </w:pPr>
            <w:r>
              <w:rPr>
                <w:sz w:val="24"/>
                <w:szCs w:val="24"/>
              </w:rPr>
              <w:t>7</w:t>
            </w:r>
          </w:p>
        </w:tc>
      </w:tr>
      <w:tr w:rsidR="00FC43C5" w14:paraId="60868FF6" w14:textId="77777777" w:rsidTr="00FC43C5">
        <w:tc>
          <w:tcPr>
            <w:tcW w:w="5141" w:type="dxa"/>
            <w:gridSpan w:val="3"/>
            <w:tcBorders>
              <w:top w:val="single" w:sz="4" w:space="0" w:color="auto"/>
              <w:left w:val="single" w:sz="4" w:space="0" w:color="auto"/>
              <w:bottom w:val="single" w:sz="4" w:space="0" w:color="auto"/>
              <w:right w:val="single" w:sz="4" w:space="0" w:color="auto"/>
            </w:tcBorders>
            <w:hideMark/>
          </w:tcPr>
          <w:p w14:paraId="7E3904EA" w14:textId="77777777" w:rsidR="00FC43C5" w:rsidRDefault="00FC43C5">
            <w:pPr>
              <w:spacing w:after="0" w:line="240" w:lineRule="auto"/>
              <w:jc w:val="center"/>
              <w:rPr>
                <w:sz w:val="24"/>
                <w:szCs w:val="24"/>
              </w:rPr>
            </w:pPr>
            <w:r>
              <w:rPr>
                <w:sz w:val="24"/>
                <w:szCs w:val="24"/>
              </w:rPr>
              <w:t>Total Aitem</w:t>
            </w:r>
          </w:p>
        </w:tc>
        <w:tc>
          <w:tcPr>
            <w:tcW w:w="1091" w:type="dxa"/>
            <w:tcBorders>
              <w:top w:val="single" w:sz="4" w:space="0" w:color="auto"/>
              <w:left w:val="single" w:sz="4" w:space="0" w:color="auto"/>
              <w:bottom w:val="single" w:sz="4" w:space="0" w:color="auto"/>
              <w:right w:val="single" w:sz="4" w:space="0" w:color="auto"/>
            </w:tcBorders>
            <w:hideMark/>
          </w:tcPr>
          <w:p w14:paraId="6C7E7BD7" w14:textId="77777777" w:rsidR="00FC43C5" w:rsidRDefault="00FC43C5">
            <w:pPr>
              <w:spacing w:after="0" w:line="240" w:lineRule="auto"/>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hideMark/>
          </w:tcPr>
          <w:p w14:paraId="4B61EA9B" w14:textId="77777777" w:rsidR="00FC43C5" w:rsidRDefault="00FC43C5">
            <w:pPr>
              <w:spacing w:after="0" w:line="240" w:lineRule="auto"/>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06720DC2" w14:textId="77777777" w:rsidR="00FC43C5" w:rsidRDefault="00FC43C5">
            <w:pPr>
              <w:spacing w:after="0" w:line="240" w:lineRule="auto"/>
              <w:jc w:val="center"/>
              <w:rPr>
                <w:sz w:val="24"/>
                <w:szCs w:val="24"/>
              </w:rPr>
            </w:pPr>
            <w:r>
              <w:rPr>
                <w:sz w:val="24"/>
                <w:szCs w:val="24"/>
              </w:rPr>
              <w:t>16</w:t>
            </w:r>
          </w:p>
        </w:tc>
      </w:tr>
    </w:tbl>
    <w:p w14:paraId="254DAAF5" w14:textId="77777777" w:rsidR="00FC43C5" w:rsidRDefault="00FC43C5" w:rsidP="00FC43C5">
      <w:pPr>
        <w:jc w:val="both"/>
        <w:rPr>
          <w:rFonts w:ascii="Times New Roman" w:hAnsi="Times New Roman" w:cs="Times New Roman"/>
          <w:sz w:val="24"/>
          <w:szCs w:val="24"/>
        </w:rPr>
      </w:pPr>
    </w:p>
    <w:p w14:paraId="2FA443A2" w14:textId="77777777" w:rsidR="00FC43C5" w:rsidRDefault="00FC43C5" w:rsidP="00FC43C5">
      <w:pPr>
        <w:jc w:val="center"/>
        <w:rPr>
          <w:rFonts w:ascii="Times New Roman" w:hAnsi="Times New Roman" w:cs="Times New Roman"/>
          <w:b/>
          <w:bCs/>
          <w:sz w:val="24"/>
          <w:szCs w:val="24"/>
        </w:rPr>
      </w:pPr>
    </w:p>
    <w:p w14:paraId="25CDE9E6" w14:textId="7CC2ED29" w:rsidR="00FC43C5" w:rsidRPr="00FC43C5" w:rsidRDefault="00FC43C5" w:rsidP="00FC43C5">
      <w:pPr>
        <w:jc w:val="both"/>
        <w:rPr>
          <w:rFonts w:ascii="Times New Roman" w:hAnsi="Times New Roman" w:cs="Times New Roman"/>
          <w:b/>
          <w:bCs/>
          <w:sz w:val="24"/>
          <w:szCs w:val="24"/>
          <w:lang w:val="en-US"/>
        </w:rPr>
      </w:pPr>
      <w:r>
        <w:rPr>
          <w:rFonts w:ascii="Times New Roman" w:hAnsi="Times New Roman" w:cs="Times New Roman"/>
          <w:b/>
          <w:bCs/>
          <w:sz w:val="24"/>
          <w:szCs w:val="24"/>
        </w:rPr>
        <w:t xml:space="preserve">SKALA </w:t>
      </w:r>
      <w:r>
        <w:rPr>
          <w:rFonts w:ascii="Times New Roman" w:hAnsi="Times New Roman" w:cs="Times New Roman"/>
          <w:b/>
          <w:bCs/>
          <w:sz w:val="24"/>
          <w:szCs w:val="24"/>
          <w:lang w:val="en-US"/>
        </w:rPr>
        <w:t>2</w:t>
      </w:r>
    </w:p>
    <w:p w14:paraId="6792DD37" w14:textId="77777777" w:rsidR="00FC43C5" w:rsidRDefault="00FC43C5" w:rsidP="00FC43C5">
      <w:pPr>
        <w:jc w:val="both"/>
        <w:rPr>
          <w:rFonts w:ascii="Times New Roman" w:hAnsi="Times New Roman" w:cs="Times New Roman"/>
          <w:sz w:val="24"/>
          <w:szCs w:val="24"/>
        </w:rPr>
      </w:pPr>
      <w:r>
        <w:rPr>
          <w:rFonts w:ascii="Times New Roman" w:hAnsi="Times New Roman" w:cs="Times New Roman"/>
          <w:sz w:val="24"/>
          <w:szCs w:val="24"/>
        </w:rPr>
        <w:t>Bagian ini berisi pernyataan mengenai kecenderungan Anda dalam mencari kesenangan, kemewahan, atau kepuasan pribadi melalui aktivitas konsumtif. Jawablah sesuai dengan kebiasaan dan pandangan No. dalam kehidupan sehari-hari.</w:t>
      </w:r>
    </w:p>
    <w:p w14:paraId="083D7DD2" w14:textId="77777777" w:rsidR="00FC43C5" w:rsidRDefault="00FC43C5" w:rsidP="00FC43C5">
      <w:pPr>
        <w:jc w:val="center"/>
        <w:rPr>
          <w:rFonts w:ascii="Times New Roman" w:hAnsi="Times New Roman" w:cs="Times New Roman"/>
          <w:sz w:val="24"/>
          <w:szCs w:val="24"/>
        </w:rPr>
      </w:pPr>
    </w:p>
    <w:p w14:paraId="3A1097EA" w14:textId="77777777" w:rsidR="00FC43C5" w:rsidRDefault="00FC43C5" w:rsidP="00FC43C5">
      <w:pPr>
        <w:jc w:val="center"/>
        <w:rPr>
          <w:rFonts w:ascii="Times New Roman" w:hAnsi="Times New Roman" w:cs="Times New Roman"/>
          <w:b/>
          <w:bCs/>
          <w:sz w:val="24"/>
          <w:szCs w:val="24"/>
        </w:rPr>
      </w:pPr>
      <w:r>
        <w:rPr>
          <w:rFonts w:ascii="Times New Roman" w:hAnsi="Times New Roman" w:cs="Times New Roman"/>
          <w:b/>
          <w:bCs/>
          <w:sz w:val="24"/>
          <w:szCs w:val="24"/>
        </w:rPr>
        <w:t>SKALA GAYA HIDUP HEDONIS</w:t>
      </w:r>
    </w:p>
    <w:tbl>
      <w:tblPr>
        <w:tblW w:w="8715" w:type="dxa"/>
        <w:tblInd w:w="93" w:type="dxa"/>
        <w:tblLayout w:type="fixed"/>
        <w:tblLook w:val="04A0" w:firstRow="1" w:lastRow="0" w:firstColumn="1" w:lastColumn="0" w:noHBand="0" w:noVBand="1"/>
      </w:tblPr>
      <w:tblGrid>
        <w:gridCol w:w="575"/>
        <w:gridCol w:w="5280"/>
        <w:gridCol w:w="483"/>
        <w:gridCol w:w="509"/>
        <w:gridCol w:w="567"/>
        <w:gridCol w:w="644"/>
        <w:gridCol w:w="657"/>
      </w:tblGrid>
      <w:tr w:rsidR="00FC43C5" w14:paraId="635F6759"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29A0AF72" w14:textId="77777777" w:rsidR="00FC43C5" w:rsidRDefault="00FC43C5">
            <w:pPr>
              <w:jc w:val="center"/>
              <w:textAlignment w:val="center"/>
              <w:rPr>
                <w:rFonts w:ascii="Times New Roman" w:hAnsi="Times New Roman" w:cs="Times New Roman"/>
                <w:b/>
                <w:bCs/>
                <w:color w:val="000000"/>
                <w:sz w:val="24"/>
                <w:szCs w:val="24"/>
              </w:rPr>
            </w:pPr>
            <w:r>
              <w:rPr>
                <w:rFonts w:ascii="Times New Roman" w:eastAsia="SimSun" w:hAnsi="Times New Roman" w:cs="Times New Roman"/>
                <w:b/>
                <w:bCs/>
                <w:color w:val="000000"/>
                <w:sz w:val="24"/>
                <w:szCs w:val="24"/>
                <w:lang w:bidi="ar"/>
              </w:rPr>
              <w:t>NO</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14776E2D" w14:textId="77777777" w:rsidR="00FC43C5" w:rsidRDefault="00FC43C5">
            <w:pPr>
              <w:jc w:val="center"/>
              <w:textAlignment w:val="center"/>
              <w:rPr>
                <w:rFonts w:ascii="Times New Roman" w:hAnsi="Times New Roman" w:cs="Times New Roman"/>
                <w:b/>
                <w:bCs/>
                <w:color w:val="000000"/>
                <w:sz w:val="24"/>
                <w:szCs w:val="24"/>
              </w:rPr>
            </w:pPr>
            <w:r>
              <w:rPr>
                <w:rFonts w:ascii="Times New Roman" w:eastAsia="SimSun" w:hAnsi="Times New Roman" w:cs="Times New Roman"/>
                <w:b/>
                <w:bCs/>
                <w:color w:val="000000"/>
                <w:sz w:val="24"/>
                <w:szCs w:val="24"/>
                <w:lang w:bidi="ar"/>
              </w:rPr>
              <w:t xml:space="preserve">PERYATAAN </w:t>
            </w:r>
          </w:p>
        </w:tc>
        <w:tc>
          <w:tcPr>
            <w:tcW w:w="483" w:type="dxa"/>
            <w:tcBorders>
              <w:top w:val="single" w:sz="2" w:space="0" w:color="000000"/>
              <w:left w:val="single" w:sz="2" w:space="0" w:color="000000"/>
              <w:bottom w:val="single" w:sz="2" w:space="0" w:color="000000"/>
              <w:right w:val="single" w:sz="2" w:space="0" w:color="000000"/>
            </w:tcBorders>
            <w:vAlign w:val="bottom"/>
            <w:hideMark/>
          </w:tcPr>
          <w:p w14:paraId="44CA6BF2" w14:textId="77777777" w:rsidR="00FC43C5" w:rsidRDefault="00FC43C5">
            <w:pPr>
              <w:jc w:val="center"/>
              <w:textAlignment w:val="bottom"/>
              <w:rPr>
                <w:rFonts w:ascii="Times New Roman" w:hAnsi="Times New Roman" w:cs="Times New Roman"/>
                <w:b/>
                <w:bCs/>
                <w:color w:val="000000"/>
                <w:sz w:val="24"/>
                <w:szCs w:val="24"/>
              </w:rPr>
            </w:pPr>
            <w:r>
              <w:rPr>
                <w:rFonts w:ascii="Times New Roman" w:eastAsia="SimSun" w:hAnsi="Times New Roman" w:cs="Times New Roman"/>
                <w:b/>
                <w:bCs/>
                <w:color w:val="000000"/>
                <w:sz w:val="24"/>
                <w:szCs w:val="24"/>
                <w:lang w:bidi="ar"/>
              </w:rPr>
              <w:t>SS</w:t>
            </w:r>
          </w:p>
        </w:tc>
        <w:tc>
          <w:tcPr>
            <w:tcW w:w="509" w:type="dxa"/>
            <w:tcBorders>
              <w:top w:val="single" w:sz="2" w:space="0" w:color="000000"/>
              <w:left w:val="single" w:sz="2" w:space="0" w:color="000000"/>
              <w:bottom w:val="single" w:sz="2" w:space="0" w:color="000000"/>
              <w:right w:val="single" w:sz="2" w:space="0" w:color="000000"/>
            </w:tcBorders>
            <w:vAlign w:val="bottom"/>
            <w:hideMark/>
          </w:tcPr>
          <w:p w14:paraId="249BF437" w14:textId="77777777" w:rsidR="00FC43C5" w:rsidRDefault="00FC43C5">
            <w:pPr>
              <w:jc w:val="center"/>
              <w:textAlignment w:val="bottom"/>
              <w:rPr>
                <w:rFonts w:ascii="Times New Roman" w:hAnsi="Times New Roman" w:cs="Times New Roman"/>
                <w:b/>
                <w:bCs/>
                <w:color w:val="000000"/>
                <w:sz w:val="24"/>
                <w:szCs w:val="24"/>
              </w:rPr>
            </w:pPr>
            <w:r>
              <w:rPr>
                <w:rFonts w:ascii="Times New Roman" w:eastAsia="SimSun" w:hAnsi="Times New Roman" w:cs="Times New Roman"/>
                <w:b/>
                <w:bCs/>
                <w:color w:val="000000"/>
                <w:sz w:val="24"/>
                <w:szCs w:val="24"/>
                <w:lang w:bidi="ar"/>
              </w:rPr>
              <w:t>S</w:t>
            </w:r>
          </w:p>
        </w:tc>
        <w:tc>
          <w:tcPr>
            <w:tcW w:w="567" w:type="dxa"/>
            <w:tcBorders>
              <w:top w:val="single" w:sz="2" w:space="0" w:color="000000"/>
              <w:left w:val="single" w:sz="2" w:space="0" w:color="000000"/>
              <w:bottom w:val="single" w:sz="2" w:space="0" w:color="000000"/>
              <w:right w:val="single" w:sz="2" w:space="0" w:color="000000"/>
            </w:tcBorders>
            <w:vAlign w:val="bottom"/>
            <w:hideMark/>
          </w:tcPr>
          <w:p w14:paraId="0DF49888" w14:textId="77777777" w:rsidR="00FC43C5" w:rsidRDefault="00FC43C5">
            <w:pPr>
              <w:ind w:right="-293"/>
              <w:textAlignment w:val="bottom"/>
              <w:rPr>
                <w:rFonts w:ascii="Times New Roman" w:hAnsi="Times New Roman" w:cs="Times New Roman"/>
                <w:b/>
                <w:bCs/>
                <w:color w:val="000000"/>
                <w:sz w:val="24"/>
                <w:szCs w:val="24"/>
              </w:rPr>
            </w:pPr>
            <w:r>
              <w:rPr>
                <w:rFonts w:ascii="Times New Roman" w:eastAsia="SimSun" w:hAnsi="Times New Roman" w:cs="Times New Roman"/>
                <w:b/>
                <w:bCs/>
                <w:color w:val="000000"/>
                <w:sz w:val="24"/>
                <w:szCs w:val="24"/>
                <w:lang w:bidi="ar"/>
              </w:rPr>
              <w:t>TS</w:t>
            </w:r>
          </w:p>
        </w:tc>
        <w:tc>
          <w:tcPr>
            <w:tcW w:w="644" w:type="dxa"/>
            <w:tcBorders>
              <w:top w:val="single" w:sz="2" w:space="0" w:color="000000"/>
              <w:left w:val="single" w:sz="2" w:space="0" w:color="000000"/>
              <w:bottom w:val="single" w:sz="2" w:space="0" w:color="000000"/>
              <w:right w:val="single" w:sz="2" w:space="0" w:color="000000"/>
            </w:tcBorders>
            <w:vAlign w:val="bottom"/>
            <w:hideMark/>
          </w:tcPr>
          <w:p w14:paraId="7B8C55DF" w14:textId="77777777" w:rsidR="00FC43C5" w:rsidRDefault="00FC43C5">
            <w:pPr>
              <w:jc w:val="center"/>
              <w:textAlignment w:val="bottom"/>
              <w:rPr>
                <w:rFonts w:ascii="Times New Roman" w:hAnsi="Times New Roman" w:cs="Times New Roman"/>
                <w:b/>
                <w:bCs/>
                <w:color w:val="000000"/>
                <w:sz w:val="24"/>
                <w:szCs w:val="24"/>
              </w:rPr>
            </w:pPr>
            <w:r>
              <w:rPr>
                <w:rFonts w:ascii="Times New Roman" w:eastAsia="SimSun" w:hAnsi="Times New Roman" w:cs="Times New Roman"/>
                <w:b/>
                <w:bCs/>
                <w:color w:val="000000"/>
                <w:sz w:val="24"/>
                <w:szCs w:val="24"/>
                <w:lang w:bidi="ar"/>
              </w:rPr>
              <w:t>STS</w:t>
            </w:r>
          </w:p>
        </w:tc>
        <w:tc>
          <w:tcPr>
            <w:tcW w:w="657" w:type="dxa"/>
            <w:tcBorders>
              <w:top w:val="single" w:sz="2" w:space="0" w:color="000000"/>
              <w:left w:val="single" w:sz="2" w:space="0" w:color="000000"/>
              <w:bottom w:val="single" w:sz="2" w:space="0" w:color="000000"/>
              <w:right w:val="single" w:sz="2" w:space="0" w:color="000000"/>
            </w:tcBorders>
            <w:hideMark/>
          </w:tcPr>
          <w:p w14:paraId="51C73C41" w14:textId="77777777" w:rsidR="00FC43C5" w:rsidRDefault="00FC43C5">
            <w:pPr>
              <w:jc w:val="center"/>
              <w:textAlignment w:val="bottom"/>
              <w:rPr>
                <w:rFonts w:ascii="Times New Roman" w:eastAsia="SimSun" w:hAnsi="Times New Roman" w:cs="Times New Roman"/>
                <w:b/>
                <w:bCs/>
                <w:color w:val="000000"/>
                <w:sz w:val="24"/>
                <w:szCs w:val="24"/>
                <w:lang w:bidi="ar"/>
              </w:rPr>
            </w:pPr>
            <w:r>
              <w:rPr>
                <w:rFonts w:ascii="Times New Roman" w:eastAsia="SimSun" w:hAnsi="Times New Roman" w:cs="Times New Roman"/>
                <w:b/>
                <w:bCs/>
                <w:color w:val="000000"/>
                <w:sz w:val="24"/>
                <w:szCs w:val="24"/>
                <w:lang w:bidi="ar"/>
              </w:rPr>
              <w:t>SDS</w:t>
            </w:r>
          </w:p>
        </w:tc>
      </w:tr>
      <w:tr w:rsidR="00FC43C5" w14:paraId="7B24DDDC"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5E0CA416"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25FFC945"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cenderung menghindari diri untuk terlibat dengan orang banyak</w:t>
            </w:r>
          </w:p>
        </w:tc>
        <w:tc>
          <w:tcPr>
            <w:tcW w:w="483" w:type="dxa"/>
            <w:tcBorders>
              <w:top w:val="single" w:sz="2" w:space="0" w:color="000000"/>
              <w:left w:val="single" w:sz="2" w:space="0" w:color="000000"/>
              <w:bottom w:val="single" w:sz="2" w:space="0" w:color="000000"/>
              <w:right w:val="single" w:sz="2" w:space="0" w:color="000000"/>
            </w:tcBorders>
            <w:vAlign w:val="bottom"/>
          </w:tcPr>
          <w:p w14:paraId="60D91768"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0363EB98"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2B51CE88"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7C6D069A"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7DA341EB" w14:textId="77777777" w:rsidR="00FC43C5" w:rsidRDefault="00FC43C5">
            <w:pPr>
              <w:rPr>
                <w:rFonts w:ascii="Times New Roman" w:hAnsi="Times New Roman" w:cs="Times New Roman"/>
                <w:color w:val="000000"/>
                <w:sz w:val="24"/>
                <w:szCs w:val="24"/>
              </w:rPr>
            </w:pPr>
          </w:p>
        </w:tc>
      </w:tr>
      <w:tr w:rsidR="00FC43C5" w14:paraId="3ACF38E2"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50604D1D"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2</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197B25AF"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merasa pusat perbelanjaan dan kafe adalah tempat yang menyenangkan untuk dikunjungi</w:t>
            </w:r>
          </w:p>
        </w:tc>
        <w:tc>
          <w:tcPr>
            <w:tcW w:w="483" w:type="dxa"/>
            <w:tcBorders>
              <w:top w:val="single" w:sz="2" w:space="0" w:color="000000"/>
              <w:left w:val="single" w:sz="2" w:space="0" w:color="000000"/>
              <w:bottom w:val="single" w:sz="2" w:space="0" w:color="000000"/>
              <w:right w:val="single" w:sz="2" w:space="0" w:color="000000"/>
            </w:tcBorders>
            <w:vAlign w:val="bottom"/>
          </w:tcPr>
          <w:p w14:paraId="24615D61"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46480B8F"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54F04510"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20966808"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4521BFFD" w14:textId="77777777" w:rsidR="00FC43C5" w:rsidRDefault="00FC43C5">
            <w:pPr>
              <w:rPr>
                <w:rFonts w:ascii="Times New Roman" w:hAnsi="Times New Roman" w:cs="Times New Roman"/>
                <w:color w:val="000000"/>
                <w:sz w:val="24"/>
                <w:szCs w:val="24"/>
              </w:rPr>
            </w:pPr>
          </w:p>
        </w:tc>
      </w:tr>
      <w:tr w:rsidR="00FC43C5" w14:paraId="73983E1E"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3AC60620"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3</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59E5D32A"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cenderung menghindari produk yang memiliki merk</w:t>
            </w:r>
          </w:p>
        </w:tc>
        <w:tc>
          <w:tcPr>
            <w:tcW w:w="483" w:type="dxa"/>
            <w:tcBorders>
              <w:top w:val="single" w:sz="2" w:space="0" w:color="000000"/>
              <w:left w:val="single" w:sz="2" w:space="0" w:color="000000"/>
              <w:bottom w:val="single" w:sz="2" w:space="0" w:color="000000"/>
              <w:right w:val="single" w:sz="2" w:space="0" w:color="000000"/>
            </w:tcBorders>
            <w:vAlign w:val="bottom"/>
          </w:tcPr>
          <w:p w14:paraId="60E2CE6B"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7815C8BE"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76C3141C"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34E77660"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2EB512A0" w14:textId="77777777" w:rsidR="00FC43C5" w:rsidRDefault="00FC43C5">
            <w:pPr>
              <w:rPr>
                <w:rFonts w:ascii="Times New Roman" w:hAnsi="Times New Roman" w:cs="Times New Roman"/>
                <w:color w:val="000000"/>
                <w:sz w:val="24"/>
                <w:szCs w:val="24"/>
              </w:rPr>
            </w:pPr>
          </w:p>
        </w:tc>
      </w:tr>
      <w:tr w:rsidR="00FC43C5" w14:paraId="4CE084D7"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3293F55E"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lastRenderedPageBreak/>
              <w:t>4</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7138E359"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cenderung mengabaikan perkembangan tren mode terkini</w:t>
            </w:r>
          </w:p>
        </w:tc>
        <w:tc>
          <w:tcPr>
            <w:tcW w:w="483" w:type="dxa"/>
            <w:tcBorders>
              <w:top w:val="single" w:sz="2" w:space="0" w:color="000000"/>
              <w:left w:val="single" w:sz="2" w:space="0" w:color="000000"/>
              <w:bottom w:val="single" w:sz="2" w:space="0" w:color="000000"/>
              <w:right w:val="single" w:sz="2" w:space="0" w:color="000000"/>
            </w:tcBorders>
            <w:vAlign w:val="bottom"/>
          </w:tcPr>
          <w:p w14:paraId="2E76C31F"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1D28446C"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2CD593A4"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188DBB18"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104F4A42" w14:textId="77777777" w:rsidR="00FC43C5" w:rsidRDefault="00FC43C5">
            <w:pPr>
              <w:rPr>
                <w:rFonts w:ascii="Times New Roman" w:hAnsi="Times New Roman" w:cs="Times New Roman"/>
                <w:color w:val="000000"/>
                <w:sz w:val="24"/>
                <w:szCs w:val="24"/>
              </w:rPr>
            </w:pPr>
          </w:p>
        </w:tc>
      </w:tr>
      <w:tr w:rsidR="00FC43C5" w14:paraId="46BA4B6E"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5C551527"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5</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47196C55"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membeli barang hanya karena menarik</w:t>
            </w:r>
          </w:p>
        </w:tc>
        <w:tc>
          <w:tcPr>
            <w:tcW w:w="483" w:type="dxa"/>
            <w:tcBorders>
              <w:top w:val="single" w:sz="2" w:space="0" w:color="000000"/>
              <w:left w:val="single" w:sz="2" w:space="0" w:color="000000"/>
              <w:bottom w:val="single" w:sz="2" w:space="0" w:color="000000"/>
              <w:right w:val="single" w:sz="2" w:space="0" w:color="000000"/>
            </w:tcBorders>
            <w:vAlign w:val="bottom"/>
          </w:tcPr>
          <w:p w14:paraId="355DD9B0"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6C75027C"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5FED4F2C"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2E033C34"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4D295BF9" w14:textId="77777777" w:rsidR="00FC43C5" w:rsidRDefault="00FC43C5">
            <w:pPr>
              <w:rPr>
                <w:rFonts w:ascii="Times New Roman" w:hAnsi="Times New Roman" w:cs="Times New Roman"/>
                <w:color w:val="000000"/>
                <w:sz w:val="24"/>
                <w:szCs w:val="24"/>
              </w:rPr>
            </w:pPr>
          </w:p>
        </w:tc>
      </w:tr>
      <w:tr w:rsidR="00FC43C5" w14:paraId="676AD517"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73EC8AFB"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6</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549CBF16"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biasanya mengabaikan merk produk saat membeli barang</w:t>
            </w:r>
          </w:p>
        </w:tc>
        <w:tc>
          <w:tcPr>
            <w:tcW w:w="483" w:type="dxa"/>
            <w:tcBorders>
              <w:top w:val="single" w:sz="2" w:space="0" w:color="000000"/>
              <w:left w:val="single" w:sz="2" w:space="0" w:color="000000"/>
              <w:bottom w:val="single" w:sz="2" w:space="0" w:color="000000"/>
              <w:right w:val="single" w:sz="2" w:space="0" w:color="000000"/>
            </w:tcBorders>
            <w:vAlign w:val="bottom"/>
          </w:tcPr>
          <w:p w14:paraId="1C5B8B3B"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7EF920E9"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3670799D"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13F65654"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6C5A8345" w14:textId="77777777" w:rsidR="00FC43C5" w:rsidRDefault="00FC43C5">
            <w:pPr>
              <w:rPr>
                <w:rFonts w:ascii="Times New Roman" w:hAnsi="Times New Roman" w:cs="Times New Roman"/>
                <w:color w:val="000000"/>
                <w:sz w:val="24"/>
                <w:szCs w:val="24"/>
              </w:rPr>
            </w:pPr>
          </w:p>
        </w:tc>
      </w:tr>
      <w:tr w:rsidR="00FC43C5" w14:paraId="3373E6AC"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087DCA45"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7</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5CC576A8"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menemukan kesenangaan dalam mengikuti perkembangan tren mode</w:t>
            </w:r>
          </w:p>
        </w:tc>
        <w:tc>
          <w:tcPr>
            <w:tcW w:w="483" w:type="dxa"/>
            <w:tcBorders>
              <w:top w:val="single" w:sz="2" w:space="0" w:color="000000"/>
              <w:left w:val="single" w:sz="2" w:space="0" w:color="000000"/>
              <w:bottom w:val="single" w:sz="2" w:space="0" w:color="000000"/>
              <w:right w:val="single" w:sz="2" w:space="0" w:color="000000"/>
            </w:tcBorders>
            <w:vAlign w:val="bottom"/>
          </w:tcPr>
          <w:p w14:paraId="1E65F0B6"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47D03C40"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1AA43DB1"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29DF6BFF"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7B3ECE0E" w14:textId="77777777" w:rsidR="00FC43C5" w:rsidRDefault="00FC43C5">
            <w:pPr>
              <w:rPr>
                <w:rFonts w:ascii="Times New Roman" w:hAnsi="Times New Roman" w:cs="Times New Roman"/>
                <w:color w:val="000000"/>
                <w:sz w:val="24"/>
                <w:szCs w:val="24"/>
              </w:rPr>
            </w:pPr>
          </w:p>
        </w:tc>
      </w:tr>
      <w:tr w:rsidR="00FC43C5" w14:paraId="497AFE0F"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00652A6E"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8</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44197E8D"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cenderung mengabaikan kegiatan yang berfokus pada kesenangan hidup</w:t>
            </w:r>
          </w:p>
        </w:tc>
        <w:tc>
          <w:tcPr>
            <w:tcW w:w="483" w:type="dxa"/>
            <w:tcBorders>
              <w:top w:val="single" w:sz="2" w:space="0" w:color="000000"/>
              <w:left w:val="single" w:sz="2" w:space="0" w:color="000000"/>
              <w:bottom w:val="single" w:sz="2" w:space="0" w:color="000000"/>
              <w:right w:val="single" w:sz="2" w:space="0" w:color="000000"/>
            </w:tcBorders>
            <w:vAlign w:val="bottom"/>
          </w:tcPr>
          <w:p w14:paraId="2118B0BB"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4B40BF10"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0DEEAD72"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18809FB8"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197C1D41" w14:textId="77777777" w:rsidR="00FC43C5" w:rsidRDefault="00FC43C5">
            <w:pPr>
              <w:rPr>
                <w:rFonts w:ascii="Times New Roman" w:hAnsi="Times New Roman" w:cs="Times New Roman"/>
                <w:color w:val="000000"/>
                <w:sz w:val="24"/>
                <w:szCs w:val="24"/>
              </w:rPr>
            </w:pPr>
          </w:p>
        </w:tc>
      </w:tr>
      <w:tr w:rsidR="00FC43C5" w14:paraId="1BE67212"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0E716F2D"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9</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30C2D024"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cenderung membeli barang yang memiliki nilai estetika</w:t>
            </w:r>
          </w:p>
        </w:tc>
        <w:tc>
          <w:tcPr>
            <w:tcW w:w="483" w:type="dxa"/>
            <w:tcBorders>
              <w:top w:val="single" w:sz="2" w:space="0" w:color="000000"/>
              <w:left w:val="single" w:sz="2" w:space="0" w:color="000000"/>
              <w:bottom w:val="single" w:sz="2" w:space="0" w:color="000000"/>
              <w:right w:val="single" w:sz="2" w:space="0" w:color="000000"/>
            </w:tcBorders>
            <w:vAlign w:val="bottom"/>
          </w:tcPr>
          <w:p w14:paraId="3CB7B0CC"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6E065308"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03AC3A58"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0146ECC2"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18F57717" w14:textId="77777777" w:rsidR="00FC43C5" w:rsidRDefault="00FC43C5">
            <w:pPr>
              <w:rPr>
                <w:rFonts w:ascii="Times New Roman" w:hAnsi="Times New Roman" w:cs="Times New Roman"/>
                <w:color w:val="000000"/>
                <w:sz w:val="24"/>
                <w:szCs w:val="24"/>
              </w:rPr>
            </w:pPr>
          </w:p>
        </w:tc>
      </w:tr>
      <w:tr w:rsidR="00FC43C5" w14:paraId="62AA2BAD"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72B2CACE"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10</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501B341D"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merasa senang berada di kafe atau pusat perbelanjaan</w:t>
            </w:r>
          </w:p>
        </w:tc>
        <w:tc>
          <w:tcPr>
            <w:tcW w:w="483" w:type="dxa"/>
            <w:tcBorders>
              <w:top w:val="single" w:sz="2" w:space="0" w:color="000000"/>
              <w:left w:val="single" w:sz="2" w:space="0" w:color="000000"/>
              <w:bottom w:val="single" w:sz="2" w:space="0" w:color="000000"/>
              <w:right w:val="single" w:sz="2" w:space="0" w:color="000000"/>
            </w:tcBorders>
            <w:vAlign w:val="bottom"/>
          </w:tcPr>
          <w:p w14:paraId="3EAB14BA"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4446F564"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7140E4A7"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6190C703"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0A2FB11C" w14:textId="77777777" w:rsidR="00FC43C5" w:rsidRDefault="00FC43C5">
            <w:pPr>
              <w:rPr>
                <w:rFonts w:ascii="Times New Roman" w:hAnsi="Times New Roman" w:cs="Times New Roman"/>
                <w:color w:val="000000"/>
                <w:sz w:val="24"/>
                <w:szCs w:val="24"/>
              </w:rPr>
            </w:pPr>
          </w:p>
        </w:tc>
      </w:tr>
      <w:tr w:rsidR="00FC43C5" w14:paraId="54F7BEA5"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355A8801"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11</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6D206760"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merasa senang untuk tampil sesuai dengan tren mode terkini</w:t>
            </w:r>
          </w:p>
        </w:tc>
        <w:tc>
          <w:tcPr>
            <w:tcW w:w="483" w:type="dxa"/>
            <w:tcBorders>
              <w:top w:val="single" w:sz="2" w:space="0" w:color="000000"/>
              <w:left w:val="single" w:sz="2" w:space="0" w:color="000000"/>
              <w:bottom w:val="single" w:sz="2" w:space="0" w:color="000000"/>
              <w:right w:val="single" w:sz="2" w:space="0" w:color="000000"/>
            </w:tcBorders>
            <w:vAlign w:val="bottom"/>
          </w:tcPr>
          <w:p w14:paraId="0F2AC5FD"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76FA34FA"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77CF5241"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67937621"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1F27CD32" w14:textId="77777777" w:rsidR="00FC43C5" w:rsidRDefault="00FC43C5">
            <w:pPr>
              <w:rPr>
                <w:rFonts w:ascii="Times New Roman" w:hAnsi="Times New Roman" w:cs="Times New Roman"/>
                <w:color w:val="000000"/>
                <w:sz w:val="24"/>
                <w:szCs w:val="24"/>
              </w:rPr>
            </w:pPr>
          </w:p>
        </w:tc>
      </w:tr>
      <w:tr w:rsidR="00FC43C5" w14:paraId="744FF8F4"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3F59A4B8"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12</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6D110C72"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cenderung memilih produk bermerk saat berbelanja</w:t>
            </w:r>
          </w:p>
        </w:tc>
        <w:tc>
          <w:tcPr>
            <w:tcW w:w="483" w:type="dxa"/>
            <w:tcBorders>
              <w:top w:val="single" w:sz="2" w:space="0" w:color="000000"/>
              <w:left w:val="single" w:sz="2" w:space="0" w:color="000000"/>
              <w:bottom w:val="single" w:sz="2" w:space="0" w:color="000000"/>
              <w:right w:val="single" w:sz="2" w:space="0" w:color="000000"/>
            </w:tcBorders>
            <w:vAlign w:val="bottom"/>
          </w:tcPr>
          <w:p w14:paraId="421756F1"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146F3A30"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0A1806BA"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56C6C564"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228F7388" w14:textId="77777777" w:rsidR="00FC43C5" w:rsidRDefault="00FC43C5">
            <w:pPr>
              <w:rPr>
                <w:rFonts w:ascii="Times New Roman" w:hAnsi="Times New Roman" w:cs="Times New Roman"/>
                <w:color w:val="000000"/>
                <w:sz w:val="24"/>
                <w:szCs w:val="24"/>
              </w:rPr>
            </w:pPr>
          </w:p>
        </w:tc>
      </w:tr>
      <w:tr w:rsidR="00FC43C5" w14:paraId="2852876D"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3B0E8C98"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13</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3834890C"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cenderung menghindari pergi ke pusat perbelanjaan dan cafe</w:t>
            </w:r>
          </w:p>
        </w:tc>
        <w:tc>
          <w:tcPr>
            <w:tcW w:w="483" w:type="dxa"/>
            <w:tcBorders>
              <w:top w:val="single" w:sz="2" w:space="0" w:color="000000"/>
              <w:left w:val="single" w:sz="2" w:space="0" w:color="000000"/>
              <w:bottom w:val="single" w:sz="2" w:space="0" w:color="000000"/>
              <w:right w:val="single" w:sz="2" w:space="0" w:color="000000"/>
            </w:tcBorders>
            <w:vAlign w:val="bottom"/>
          </w:tcPr>
          <w:p w14:paraId="527A656E"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3C91FF28"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47F68556"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57660BFB"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00E690ED" w14:textId="77777777" w:rsidR="00FC43C5" w:rsidRDefault="00FC43C5">
            <w:pPr>
              <w:rPr>
                <w:rFonts w:ascii="Times New Roman" w:hAnsi="Times New Roman" w:cs="Times New Roman"/>
                <w:color w:val="000000"/>
                <w:sz w:val="24"/>
                <w:szCs w:val="24"/>
              </w:rPr>
            </w:pPr>
          </w:p>
        </w:tc>
      </w:tr>
      <w:tr w:rsidR="00FC43C5" w14:paraId="711F5EDE"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01222457"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14</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15D8BE04"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tertarik saat membicarakan hal hal yang menyenangkan</w:t>
            </w:r>
          </w:p>
        </w:tc>
        <w:tc>
          <w:tcPr>
            <w:tcW w:w="483" w:type="dxa"/>
            <w:tcBorders>
              <w:top w:val="single" w:sz="2" w:space="0" w:color="000000"/>
              <w:left w:val="single" w:sz="2" w:space="0" w:color="000000"/>
              <w:bottom w:val="single" w:sz="2" w:space="0" w:color="000000"/>
              <w:right w:val="single" w:sz="2" w:space="0" w:color="000000"/>
            </w:tcBorders>
            <w:vAlign w:val="bottom"/>
          </w:tcPr>
          <w:p w14:paraId="36FE5537"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5617FDB0"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716C398D"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5FE8D6A6"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027F8509" w14:textId="77777777" w:rsidR="00FC43C5" w:rsidRDefault="00FC43C5">
            <w:pPr>
              <w:rPr>
                <w:rFonts w:ascii="Times New Roman" w:hAnsi="Times New Roman" w:cs="Times New Roman"/>
                <w:color w:val="000000"/>
                <w:sz w:val="24"/>
                <w:szCs w:val="24"/>
              </w:rPr>
            </w:pPr>
          </w:p>
        </w:tc>
      </w:tr>
      <w:tr w:rsidR="00FC43C5" w14:paraId="5A26C6DF"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5B87581F"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15</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724C7633"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biasanya jarang memilih pusat perbelanjaan atau kafe sebagai tempat berkumpul</w:t>
            </w:r>
          </w:p>
        </w:tc>
        <w:tc>
          <w:tcPr>
            <w:tcW w:w="483" w:type="dxa"/>
            <w:tcBorders>
              <w:top w:val="single" w:sz="2" w:space="0" w:color="000000"/>
              <w:left w:val="single" w:sz="2" w:space="0" w:color="000000"/>
              <w:bottom w:val="single" w:sz="2" w:space="0" w:color="000000"/>
              <w:right w:val="single" w:sz="2" w:space="0" w:color="000000"/>
            </w:tcBorders>
            <w:vAlign w:val="bottom"/>
          </w:tcPr>
          <w:p w14:paraId="7A5F73AA"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3AE54BC0"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0997DC7F"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21F29C27"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735D377E" w14:textId="77777777" w:rsidR="00FC43C5" w:rsidRDefault="00FC43C5">
            <w:pPr>
              <w:rPr>
                <w:rFonts w:ascii="Times New Roman" w:hAnsi="Times New Roman" w:cs="Times New Roman"/>
                <w:color w:val="000000"/>
                <w:sz w:val="24"/>
                <w:szCs w:val="24"/>
              </w:rPr>
            </w:pPr>
          </w:p>
        </w:tc>
      </w:tr>
      <w:tr w:rsidR="00FC43C5" w14:paraId="35DDB318"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1CA83AA5"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16</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7CDE996A"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merasa jarang menjadi sorotan dalam situasi sosial</w:t>
            </w:r>
          </w:p>
        </w:tc>
        <w:tc>
          <w:tcPr>
            <w:tcW w:w="483" w:type="dxa"/>
            <w:tcBorders>
              <w:top w:val="single" w:sz="2" w:space="0" w:color="000000"/>
              <w:left w:val="single" w:sz="2" w:space="0" w:color="000000"/>
              <w:bottom w:val="single" w:sz="2" w:space="0" w:color="000000"/>
              <w:right w:val="single" w:sz="2" w:space="0" w:color="000000"/>
            </w:tcBorders>
            <w:vAlign w:val="bottom"/>
          </w:tcPr>
          <w:p w14:paraId="02B070AC"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45DF1F05"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1BB5E6ED"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2C68CFFD"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4BFFF819" w14:textId="77777777" w:rsidR="00FC43C5" w:rsidRDefault="00FC43C5">
            <w:pPr>
              <w:rPr>
                <w:rFonts w:ascii="Times New Roman" w:hAnsi="Times New Roman" w:cs="Times New Roman"/>
                <w:color w:val="000000"/>
                <w:sz w:val="24"/>
                <w:szCs w:val="24"/>
              </w:rPr>
            </w:pPr>
          </w:p>
        </w:tc>
      </w:tr>
      <w:tr w:rsidR="00FC43C5" w14:paraId="3450310F"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152C7BA9"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17</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6690B0FF"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merasa produk bermerk lebih menarik bagi saya</w:t>
            </w:r>
          </w:p>
        </w:tc>
        <w:tc>
          <w:tcPr>
            <w:tcW w:w="483" w:type="dxa"/>
            <w:tcBorders>
              <w:top w:val="single" w:sz="2" w:space="0" w:color="000000"/>
              <w:left w:val="single" w:sz="2" w:space="0" w:color="000000"/>
              <w:bottom w:val="single" w:sz="2" w:space="0" w:color="000000"/>
              <w:right w:val="single" w:sz="2" w:space="0" w:color="000000"/>
            </w:tcBorders>
            <w:vAlign w:val="bottom"/>
          </w:tcPr>
          <w:p w14:paraId="57E32617"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40391912"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6983A3C6"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7A2ED3C5"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717F1B88" w14:textId="77777777" w:rsidR="00FC43C5" w:rsidRDefault="00FC43C5">
            <w:pPr>
              <w:rPr>
                <w:rFonts w:ascii="Times New Roman" w:hAnsi="Times New Roman" w:cs="Times New Roman"/>
                <w:color w:val="000000"/>
                <w:sz w:val="24"/>
                <w:szCs w:val="24"/>
              </w:rPr>
            </w:pPr>
          </w:p>
        </w:tc>
      </w:tr>
      <w:tr w:rsidR="00FC43C5" w14:paraId="197A347F" w14:textId="77777777" w:rsidTr="00FC43C5">
        <w:trPr>
          <w:trHeight w:val="300"/>
        </w:trPr>
        <w:tc>
          <w:tcPr>
            <w:tcW w:w="576" w:type="dxa"/>
            <w:tcBorders>
              <w:top w:val="single" w:sz="2" w:space="0" w:color="000000"/>
              <w:left w:val="single" w:sz="2" w:space="0" w:color="000000"/>
              <w:bottom w:val="single" w:sz="2" w:space="0" w:color="000000"/>
              <w:right w:val="single" w:sz="2" w:space="0" w:color="000000"/>
            </w:tcBorders>
            <w:vAlign w:val="center"/>
            <w:hideMark/>
          </w:tcPr>
          <w:p w14:paraId="0376E1A6" w14:textId="77777777" w:rsidR="00FC43C5" w:rsidRDefault="00FC43C5">
            <w:pPr>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18</w:t>
            </w:r>
          </w:p>
        </w:tc>
        <w:tc>
          <w:tcPr>
            <w:tcW w:w="5282" w:type="dxa"/>
            <w:tcBorders>
              <w:top w:val="single" w:sz="2" w:space="0" w:color="000000"/>
              <w:left w:val="single" w:sz="2" w:space="0" w:color="000000"/>
              <w:bottom w:val="single" w:sz="2" w:space="0" w:color="000000"/>
              <w:right w:val="single" w:sz="2" w:space="0" w:color="000000"/>
            </w:tcBorders>
            <w:vAlign w:val="center"/>
            <w:hideMark/>
          </w:tcPr>
          <w:p w14:paraId="02BB3E94" w14:textId="77777777" w:rsidR="00FC43C5" w:rsidRDefault="00FC43C5">
            <w:pPr>
              <w:textAlignment w:val="center"/>
              <w:rPr>
                <w:rFonts w:ascii="Times New Roman" w:hAnsi="Times New Roman" w:cs="Times New Roman"/>
                <w:color w:val="000000"/>
                <w:sz w:val="24"/>
                <w:szCs w:val="24"/>
              </w:rPr>
            </w:pPr>
            <w:r>
              <w:rPr>
                <w:rFonts w:ascii="Times New Roman" w:hAnsi="Times New Roman" w:cs="Times New Roman"/>
                <w:sz w:val="24"/>
                <w:szCs w:val="24"/>
              </w:rPr>
              <w:t>Saya kurang suka dengan tren mode yang sedang popular</w:t>
            </w:r>
          </w:p>
        </w:tc>
        <w:tc>
          <w:tcPr>
            <w:tcW w:w="483" w:type="dxa"/>
            <w:tcBorders>
              <w:top w:val="single" w:sz="2" w:space="0" w:color="000000"/>
              <w:left w:val="single" w:sz="2" w:space="0" w:color="000000"/>
              <w:bottom w:val="single" w:sz="2" w:space="0" w:color="000000"/>
              <w:right w:val="single" w:sz="2" w:space="0" w:color="000000"/>
            </w:tcBorders>
            <w:vAlign w:val="bottom"/>
          </w:tcPr>
          <w:p w14:paraId="645C59C1" w14:textId="77777777" w:rsidR="00FC43C5" w:rsidRDefault="00FC43C5">
            <w:pPr>
              <w:rPr>
                <w:rFonts w:ascii="Times New Roman" w:hAnsi="Times New Roman" w:cs="Times New Roman"/>
                <w:color w:val="000000"/>
                <w:sz w:val="24"/>
                <w:szCs w:val="24"/>
              </w:rPr>
            </w:pPr>
          </w:p>
        </w:tc>
        <w:tc>
          <w:tcPr>
            <w:tcW w:w="509" w:type="dxa"/>
            <w:tcBorders>
              <w:top w:val="single" w:sz="2" w:space="0" w:color="000000"/>
              <w:left w:val="single" w:sz="2" w:space="0" w:color="000000"/>
              <w:bottom w:val="single" w:sz="2" w:space="0" w:color="000000"/>
              <w:right w:val="single" w:sz="2" w:space="0" w:color="000000"/>
            </w:tcBorders>
            <w:vAlign w:val="bottom"/>
          </w:tcPr>
          <w:p w14:paraId="45EC1E7A" w14:textId="77777777" w:rsidR="00FC43C5" w:rsidRDefault="00FC43C5">
            <w:pPr>
              <w:rPr>
                <w:rFonts w:ascii="Times New Roman" w:hAnsi="Times New Roman" w:cs="Times New Roman"/>
                <w:color w:val="000000"/>
                <w:sz w:val="24"/>
                <w:szCs w:val="24"/>
              </w:rPr>
            </w:pPr>
          </w:p>
        </w:tc>
        <w:tc>
          <w:tcPr>
            <w:tcW w:w="567" w:type="dxa"/>
            <w:tcBorders>
              <w:top w:val="single" w:sz="2" w:space="0" w:color="000000"/>
              <w:left w:val="single" w:sz="2" w:space="0" w:color="000000"/>
              <w:bottom w:val="single" w:sz="2" w:space="0" w:color="000000"/>
              <w:right w:val="single" w:sz="2" w:space="0" w:color="000000"/>
            </w:tcBorders>
            <w:vAlign w:val="bottom"/>
          </w:tcPr>
          <w:p w14:paraId="0E5A053E" w14:textId="77777777" w:rsidR="00FC43C5" w:rsidRDefault="00FC43C5">
            <w:pPr>
              <w:ind w:right="-293"/>
              <w:rPr>
                <w:rFonts w:ascii="Times New Roman" w:hAnsi="Times New Roman" w:cs="Times New Roman"/>
                <w:color w:val="000000"/>
                <w:sz w:val="24"/>
                <w:szCs w:val="24"/>
              </w:rPr>
            </w:pPr>
          </w:p>
        </w:tc>
        <w:tc>
          <w:tcPr>
            <w:tcW w:w="644" w:type="dxa"/>
            <w:tcBorders>
              <w:top w:val="single" w:sz="2" w:space="0" w:color="000000"/>
              <w:left w:val="single" w:sz="2" w:space="0" w:color="000000"/>
              <w:bottom w:val="single" w:sz="2" w:space="0" w:color="000000"/>
              <w:right w:val="single" w:sz="2" w:space="0" w:color="000000"/>
            </w:tcBorders>
            <w:vAlign w:val="bottom"/>
          </w:tcPr>
          <w:p w14:paraId="2E87C39D" w14:textId="77777777" w:rsidR="00FC43C5" w:rsidRDefault="00FC43C5">
            <w:pPr>
              <w:rPr>
                <w:rFonts w:ascii="Times New Roman" w:hAnsi="Times New Roman" w:cs="Times New Roman"/>
                <w:color w:val="000000"/>
                <w:sz w:val="24"/>
                <w:szCs w:val="24"/>
              </w:rPr>
            </w:pPr>
          </w:p>
        </w:tc>
        <w:tc>
          <w:tcPr>
            <w:tcW w:w="657" w:type="dxa"/>
            <w:tcBorders>
              <w:top w:val="single" w:sz="2" w:space="0" w:color="000000"/>
              <w:left w:val="single" w:sz="2" w:space="0" w:color="000000"/>
              <w:bottom w:val="single" w:sz="2" w:space="0" w:color="000000"/>
              <w:right w:val="single" w:sz="2" w:space="0" w:color="000000"/>
            </w:tcBorders>
          </w:tcPr>
          <w:p w14:paraId="29681855" w14:textId="77777777" w:rsidR="00FC43C5" w:rsidRDefault="00FC43C5">
            <w:pPr>
              <w:rPr>
                <w:rFonts w:ascii="Times New Roman" w:hAnsi="Times New Roman" w:cs="Times New Roman"/>
                <w:color w:val="000000"/>
                <w:sz w:val="24"/>
                <w:szCs w:val="24"/>
              </w:rPr>
            </w:pPr>
          </w:p>
        </w:tc>
      </w:tr>
    </w:tbl>
    <w:p w14:paraId="003CA7C9" w14:textId="77777777" w:rsidR="00FC43C5" w:rsidRDefault="00FC43C5" w:rsidP="00FC43C5">
      <w:pPr>
        <w:jc w:val="both"/>
        <w:rPr>
          <w:rFonts w:ascii="Times New Roman" w:hAnsi="Times New Roman" w:cs="Times New Roman"/>
          <w:sz w:val="24"/>
          <w:szCs w:val="24"/>
        </w:rPr>
      </w:pPr>
    </w:p>
    <w:p w14:paraId="05CCCAF1" w14:textId="77777777" w:rsidR="00FC43C5" w:rsidRDefault="00FC43C5" w:rsidP="00FC43C5">
      <w:pPr>
        <w:jc w:val="center"/>
        <w:rPr>
          <w:rFonts w:ascii="Times New Roman" w:hAnsi="Times New Roman" w:cs="Times New Roman"/>
          <w:b/>
          <w:bCs/>
          <w:sz w:val="24"/>
          <w:szCs w:val="24"/>
        </w:rPr>
      </w:pPr>
    </w:p>
    <w:p w14:paraId="3220A9AB" w14:textId="77777777" w:rsidR="00FC43C5" w:rsidRDefault="00FC43C5" w:rsidP="00FC43C5">
      <w:pPr>
        <w:jc w:val="center"/>
        <w:rPr>
          <w:rFonts w:ascii="Times New Roman" w:hAnsi="Times New Roman" w:cs="Times New Roman"/>
          <w:b/>
          <w:bCs/>
          <w:sz w:val="24"/>
          <w:szCs w:val="24"/>
        </w:rPr>
      </w:pPr>
    </w:p>
    <w:p w14:paraId="3E296DED" w14:textId="77777777" w:rsidR="00FC43C5" w:rsidRDefault="00FC43C5" w:rsidP="00FC43C5">
      <w:pPr>
        <w:jc w:val="center"/>
        <w:rPr>
          <w:rFonts w:ascii="Times New Roman" w:hAnsi="Times New Roman" w:cs="Times New Roman"/>
          <w:b/>
          <w:bCs/>
          <w:sz w:val="24"/>
          <w:szCs w:val="24"/>
        </w:rPr>
      </w:pPr>
    </w:p>
    <w:p w14:paraId="6943AB2A" w14:textId="2A19E315" w:rsidR="00FC43C5" w:rsidRDefault="00FC43C5" w:rsidP="00FC43C5">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BLUE PRINT </w:t>
      </w:r>
    </w:p>
    <w:p w14:paraId="640A55A1" w14:textId="77777777" w:rsidR="00FC43C5" w:rsidRDefault="00FC43C5" w:rsidP="00FC43C5">
      <w:pPr>
        <w:jc w:val="center"/>
        <w:rPr>
          <w:rFonts w:ascii="Times New Roman" w:hAnsi="Times New Roman" w:cs="Times New Roman"/>
          <w:b/>
          <w:bCs/>
          <w:sz w:val="24"/>
          <w:szCs w:val="24"/>
        </w:rPr>
      </w:pPr>
      <w:r>
        <w:rPr>
          <w:rFonts w:ascii="Times New Roman" w:hAnsi="Times New Roman" w:cs="Times New Roman"/>
          <w:b/>
          <w:bCs/>
          <w:sz w:val="24"/>
          <w:szCs w:val="24"/>
        </w:rPr>
        <w:t xml:space="preserve">SKALA GAYA HIDUP HEDONIS </w:t>
      </w:r>
    </w:p>
    <w:p w14:paraId="7B83E67D" w14:textId="77777777" w:rsidR="00FC43C5" w:rsidRDefault="00FC43C5" w:rsidP="00FC43C5">
      <w:pPr>
        <w:jc w:val="both"/>
        <w:rPr>
          <w:rFonts w:ascii="Times New Roman" w:hAnsi="Times New Roman" w:cs="Times New Roman"/>
          <w:sz w:val="24"/>
          <w:szCs w:val="24"/>
        </w:rPr>
      </w:pPr>
    </w:p>
    <w:tbl>
      <w:tblPr>
        <w:tblW w:w="8887" w:type="dxa"/>
        <w:tblInd w:w="93" w:type="dxa"/>
        <w:tblLayout w:type="fixed"/>
        <w:tblLook w:val="04A0" w:firstRow="1" w:lastRow="0" w:firstColumn="1" w:lastColumn="0" w:noHBand="0" w:noVBand="1"/>
      </w:tblPr>
      <w:tblGrid>
        <w:gridCol w:w="576"/>
        <w:gridCol w:w="1171"/>
        <w:gridCol w:w="4111"/>
        <w:gridCol w:w="992"/>
        <w:gridCol w:w="945"/>
        <w:gridCol w:w="1092"/>
      </w:tblGrid>
      <w:tr w:rsidR="00FC43C5" w14:paraId="42F5FFBF" w14:textId="77777777" w:rsidTr="00774CDB">
        <w:trPr>
          <w:trHeight w:val="300"/>
        </w:trPr>
        <w:tc>
          <w:tcPr>
            <w:tcW w:w="576" w:type="dxa"/>
            <w:tcBorders>
              <w:top w:val="single" w:sz="4" w:space="0" w:color="auto"/>
              <w:left w:val="single" w:sz="4" w:space="0" w:color="auto"/>
              <w:bottom w:val="single" w:sz="4" w:space="0" w:color="auto"/>
              <w:right w:val="single" w:sz="4" w:space="0" w:color="auto"/>
            </w:tcBorders>
            <w:vAlign w:val="center"/>
          </w:tcPr>
          <w:p w14:paraId="0E2E43EC" w14:textId="77777777" w:rsidR="00FC43C5" w:rsidRDefault="00FC43C5" w:rsidP="00774CDB">
            <w:pPr>
              <w:jc w:val="center"/>
              <w:textAlignment w:val="center"/>
              <w:rPr>
                <w:rFonts w:ascii="Times New Roman" w:hAnsi="Times New Roman" w:cs="Times New Roman"/>
                <w:b/>
                <w:bCs/>
                <w:color w:val="000000"/>
              </w:rPr>
            </w:pPr>
            <w:r>
              <w:rPr>
                <w:rFonts w:ascii="Times New Roman" w:eastAsia="SimSun" w:hAnsi="Times New Roman" w:cs="Times New Roman"/>
                <w:b/>
                <w:bCs/>
                <w:color w:val="000000"/>
                <w:sz w:val="24"/>
                <w:szCs w:val="24"/>
                <w:lang w:bidi="ar"/>
              </w:rPr>
              <w:t>NO</w:t>
            </w:r>
          </w:p>
        </w:tc>
        <w:tc>
          <w:tcPr>
            <w:tcW w:w="1171" w:type="dxa"/>
            <w:tcBorders>
              <w:top w:val="single" w:sz="4" w:space="0" w:color="auto"/>
              <w:left w:val="single" w:sz="4" w:space="0" w:color="auto"/>
              <w:bottom w:val="single" w:sz="4" w:space="0" w:color="auto"/>
              <w:right w:val="single" w:sz="4" w:space="0" w:color="auto"/>
            </w:tcBorders>
            <w:vAlign w:val="center"/>
          </w:tcPr>
          <w:p w14:paraId="1FF0679D" w14:textId="77777777" w:rsidR="00FC43C5" w:rsidRDefault="00FC43C5" w:rsidP="00774CDB">
            <w:pPr>
              <w:jc w:val="center"/>
              <w:textAlignment w:val="center"/>
              <w:rPr>
                <w:rFonts w:ascii="Times New Roman" w:hAnsi="Times New Roman" w:cs="Times New Roman"/>
                <w:b/>
                <w:bCs/>
                <w:color w:val="000000"/>
              </w:rPr>
            </w:pPr>
            <w:r>
              <w:rPr>
                <w:rFonts w:ascii="Times New Roman" w:eastAsia="SimSun" w:hAnsi="Times New Roman" w:cs="Times New Roman"/>
                <w:b/>
                <w:bCs/>
                <w:color w:val="000000"/>
                <w:sz w:val="24"/>
                <w:szCs w:val="24"/>
                <w:lang w:bidi="ar"/>
              </w:rPr>
              <w:t>ASPEK</w:t>
            </w:r>
          </w:p>
        </w:tc>
        <w:tc>
          <w:tcPr>
            <w:tcW w:w="4111" w:type="dxa"/>
            <w:tcBorders>
              <w:top w:val="single" w:sz="4" w:space="0" w:color="auto"/>
              <w:left w:val="single" w:sz="4" w:space="0" w:color="auto"/>
              <w:bottom w:val="single" w:sz="4" w:space="0" w:color="auto"/>
              <w:right w:val="single" w:sz="4" w:space="0" w:color="auto"/>
            </w:tcBorders>
            <w:vAlign w:val="center"/>
          </w:tcPr>
          <w:p w14:paraId="64C3B252" w14:textId="77777777" w:rsidR="00FC43C5" w:rsidRDefault="00FC43C5" w:rsidP="00774CDB">
            <w:pPr>
              <w:jc w:val="center"/>
              <w:textAlignment w:val="center"/>
              <w:rPr>
                <w:rFonts w:ascii="Times New Roman" w:hAnsi="Times New Roman" w:cs="Times New Roman"/>
                <w:b/>
                <w:bCs/>
                <w:color w:val="000000"/>
              </w:rPr>
            </w:pPr>
            <w:r>
              <w:rPr>
                <w:rFonts w:ascii="Times New Roman" w:eastAsia="SimSun" w:hAnsi="Times New Roman" w:cs="Times New Roman"/>
                <w:b/>
                <w:bCs/>
                <w:color w:val="000000"/>
                <w:sz w:val="24"/>
                <w:szCs w:val="24"/>
                <w:lang w:bidi="ar"/>
              </w:rPr>
              <w:t>INDIKATOR</w:t>
            </w:r>
          </w:p>
        </w:tc>
        <w:tc>
          <w:tcPr>
            <w:tcW w:w="992" w:type="dxa"/>
            <w:tcBorders>
              <w:top w:val="single" w:sz="4" w:space="0" w:color="auto"/>
              <w:left w:val="single" w:sz="4" w:space="0" w:color="auto"/>
              <w:bottom w:val="single" w:sz="4" w:space="0" w:color="auto"/>
              <w:right w:val="single" w:sz="4" w:space="0" w:color="auto"/>
            </w:tcBorders>
            <w:vAlign w:val="center"/>
          </w:tcPr>
          <w:p w14:paraId="429CEE26" w14:textId="77777777" w:rsidR="00FC43C5" w:rsidRDefault="00FC43C5" w:rsidP="00774CDB">
            <w:pPr>
              <w:jc w:val="center"/>
              <w:textAlignment w:val="center"/>
              <w:rPr>
                <w:rFonts w:ascii="Times New Roman" w:hAnsi="Times New Roman" w:cs="Times New Roman"/>
                <w:b/>
                <w:bCs/>
                <w:color w:val="000000"/>
              </w:rPr>
            </w:pPr>
            <w:r>
              <w:rPr>
                <w:rFonts w:ascii="Times New Roman" w:hAnsi="Times New Roman" w:cs="Times New Roman"/>
                <w:b/>
                <w:bCs/>
                <w:color w:val="000000"/>
              </w:rPr>
              <w:t>F</w:t>
            </w:r>
          </w:p>
        </w:tc>
        <w:tc>
          <w:tcPr>
            <w:tcW w:w="945" w:type="dxa"/>
            <w:tcBorders>
              <w:top w:val="single" w:sz="4" w:space="0" w:color="auto"/>
              <w:left w:val="single" w:sz="4" w:space="0" w:color="auto"/>
              <w:bottom w:val="single" w:sz="4" w:space="0" w:color="auto"/>
              <w:right w:val="single" w:sz="4" w:space="0" w:color="auto"/>
            </w:tcBorders>
            <w:vAlign w:val="center"/>
          </w:tcPr>
          <w:p w14:paraId="1968F309" w14:textId="77777777" w:rsidR="00FC43C5" w:rsidRDefault="00FC43C5" w:rsidP="00774CDB">
            <w:pPr>
              <w:ind w:right="-293"/>
              <w:jc w:val="center"/>
              <w:textAlignment w:val="center"/>
              <w:rPr>
                <w:rFonts w:ascii="Times New Roman" w:hAnsi="Times New Roman" w:cs="Times New Roman"/>
                <w:b/>
                <w:bCs/>
                <w:color w:val="000000"/>
              </w:rPr>
            </w:pPr>
            <w:r>
              <w:rPr>
                <w:rFonts w:ascii="Times New Roman" w:eastAsia="SimSun" w:hAnsi="Times New Roman" w:cs="Times New Roman"/>
                <w:b/>
                <w:bCs/>
                <w:color w:val="000000"/>
                <w:sz w:val="24"/>
                <w:szCs w:val="24"/>
                <w:lang w:bidi="ar"/>
              </w:rPr>
              <w:t>UF</w:t>
            </w:r>
          </w:p>
        </w:tc>
        <w:tc>
          <w:tcPr>
            <w:tcW w:w="1092" w:type="dxa"/>
            <w:tcBorders>
              <w:top w:val="single" w:sz="4" w:space="0" w:color="auto"/>
              <w:left w:val="single" w:sz="4" w:space="0" w:color="auto"/>
              <w:bottom w:val="single" w:sz="4" w:space="0" w:color="auto"/>
              <w:right w:val="single" w:sz="4" w:space="0" w:color="auto"/>
            </w:tcBorders>
            <w:vAlign w:val="center"/>
          </w:tcPr>
          <w:p w14:paraId="6A4061D4" w14:textId="77777777" w:rsidR="00FC43C5" w:rsidRDefault="00FC43C5" w:rsidP="00774CDB">
            <w:pPr>
              <w:ind w:right="-293"/>
              <w:jc w:val="center"/>
              <w:textAlignment w:val="center"/>
              <w:rPr>
                <w:rFonts w:ascii="Times New Roman" w:hAnsi="Times New Roman" w:cs="Times New Roman"/>
                <w:b/>
                <w:bCs/>
                <w:color w:val="000000"/>
              </w:rPr>
            </w:pPr>
            <w:r>
              <w:rPr>
                <w:rFonts w:ascii="Times New Roman" w:eastAsia="SimSun" w:hAnsi="Times New Roman" w:cs="Times New Roman"/>
                <w:b/>
                <w:bCs/>
                <w:color w:val="000000"/>
                <w:sz w:val="24"/>
                <w:szCs w:val="24"/>
                <w:lang w:bidi="ar"/>
              </w:rPr>
              <w:t>TOTAL</w:t>
            </w:r>
          </w:p>
        </w:tc>
      </w:tr>
      <w:tr w:rsidR="00FC43C5" w14:paraId="29C8598A" w14:textId="77777777" w:rsidTr="00774CDB">
        <w:trPr>
          <w:trHeight w:val="315"/>
        </w:trPr>
        <w:tc>
          <w:tcPr>
            <w:tcW w:w="576" w:type="dxa"/>
            <w:vMerge w:val="restart"/>
            <w:tcBorders>
              <w:top w:val="single" w:sz="4" w:space="0" w:color="auto"/>
              <w:left w:val="single" w:sz="4" w:space="0" w:color="auto"/>
              <w:bottom w:val="single" w:sz="4" w:space="0" w:color="auto"/>
              <w:right w:val="single" w:sz="4" w:space="0" w:color="auto"/>
            </w:tcBorders>
            <w:vAlign w:val="center"/>
          </w:tcPr>
          <w:p w14:paraId="72611448" w14:textId="77777777" w:rsidR="00FC43C5" w:rsidRDefault="00FC43C5" w:rsidP="00774CDB">
            <w:pPr>
              <w:jc w:val="center"/>
              <w:textAlignment w:val="center"/>
              <w:rPr>
                <w:rFonts w:ascii="Times New Roman" w:hAnsi="Times New Roman" w:cs="Times New Roman"/>
                <w:color w:val="000000"/>
              </w:rPr>
            </w:pPr>
            <w:r>
              <w:rPr>
                <w:rFonts w:ascii="Times New Roman" w:eastAsia="SimSun" w:hAnsi="Times New Roman" w:cs="Times New Roman"/>
                <w:color w:val="000000"/>
                <w:sz w:val="24"/>
                <w:szCs w:val="24"/>
                <w:lang w:bidi="ar"/>
              </w:rPr>
              <w:t>1</w:t>
            </w:r>
          </w:p>
        </w:tc>
        <w:tc>
          <w:tcPr>
            <w:tcW w:w="1171" w:type="dxa"/>
            <w:vMerge w:val="restart"/>
            <w:tcBorders>
              <w:top w:val="single" w:sz="4" w:space="0" w:color="auto"/>
              <w:left w:val="single" w:sz="4" w:space="0" w:color="auto"/>
              <w:bottom w:val="single" w:sz="4" w:space="0" w:color="auto"/>
              <w:right w:val="single" w:sz="4" w:space="0" w:color="auto"/>
            </w:tcBorders>
            <w:vAlign w:val="center"/>
          </w:tcPr>
          <w:p w14:paraId="1153FC74"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sz w:val="24"/>
                <w:szCs w:val="24"/>
              </w:rPr>
              <w:t>Aktivitas</w:t>
            </w:r>
          </w:p>
        </w:tc>
        <w:tc>
          <w:tcPr>
            <w:tcW w:w="4111" w:type="dxa"/>
            <w:tcBorders>
              <w:top w:val="single" w:sz="4" w:space="0" w:color="auto"/>
              <w:left w:val="single" w:sz="4" w:space="0" w:color="auto"/>
              <w:bottom w:val="single" w:sz="4" w:space="0" w:color="auto"/>
              <w:right w:val="single" w:sz="4" w:space="0" w:color="auto"/>
            </w:tcBorders>
            <w:vAlign w:val="bottom"/>
          </w:tcPr>
          <w:p w14:paraId="5E08B000" w14:textId="77777777" w:rsidR="00FC43C5" w:rsidRDefault="00FC43C5" w:rsidP="00774CDB">
            <w:pPr>
              <w:jc w:val="both"/>
              <w:textAlignment w:val="bottom"/>
              <w:rPr>
                <w:rFonts w:ascii="Times New Roman" w:hAnsi="Times New Roman" w:cs="Times New Roman"/>
                <w:color w:val="000000"/>
                <w:sz w:val="24"/>
                <w:szCs w:val="24"/>
              </w:rPr>
            </w:pPr>
            <w:r>
              <w:rPr>
                <w:rFonts w:ascii="Times New Roman" w:hAnsi="Times New Roman" w:cs="Times New Roman"/>
                <w:sz w:val="24"/>
                <w:szCs w:val="24"/>
              </w:rPr>
              <w:t>Membeli barang-barang yang kurang diperlukan</w:t>
            </w:r>
          </w:p>
        </w:tc>
        <w:tc>
          <w:tcPr>
            <w:tcW w:w="992" w:type="dxa"/>
            <w:tcBorders>
              <w:top w:val="single" w:sz="4" w:space="0" w:color="auto"/>
              <w:left w:val="single" w:sz="4" w:space="0" w:color="auto"/>
              <w:bottom w:val="single" w:sz="4" w:space="0" w:color="auto"/>
              <w:right w:val="single" w:sz="4" w:space="0" w:color="auto"/>
            </w:tcBorders>
            <w:vAlign w:val="center"/>
          </w:tcPr>
          <w:p w14:paraId="0E54E33E"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sz w:val="24"/>
                <w:szCs w:val="24"/>
              </w:rPr>
              <w:t>5,21</w:t>
            </w:r>
          </w:p>
        </w:tc>
        <w:tc>
          <w:tcPr>
            <w:tcW w:w="945" w:type="dxa"/>
            <w:tcBorders>
              <w:top w:val="single" w:sz="4" w:space="0" w:color="auto"/>
              <w:left w:val="single" w:sz="4" w:space="0" w:color="auto"/>
              <w:bottom w:val="single" w:sz="4" w:space="0" w:color="auto"/>
              <w:right w:val="single" w:sz="4" w:space="0" w:color="auto"/>
            </w:tcBorders>
            <w:vAlign w:val="center"/>
          </w:tcPr>
          <w:p w14:paraId="699E82EF"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092" w:type="dxa"/>
            <w:tcBorders>
              <w:top w:val="single" w:sz="4" w:space="0" w:color="auto"/>
              <w:left w:val="single" w:sz="4" w:space="0" w:color="auto"/>
              <w:bottom w:val="single" w:sz="4" w:space="0" w:color="auto"/>
              <w:right w:val="single" w:sz="4" w:space="0" w:color="auto"/>
            </w:tcBorders>
            <w:vAlign w:val="center"/>
          </w:tcPr>
          <w:p w14:paraId="0111FA9F"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2</w:t>
            </w:r>
          </w:p>
        </w:tc>
      </w:tr>
      <w:tr w:rsidR="00FC43C5" w14:paraId="13F9243E" w14:textId="77777777" w:rsidTr="00774CDB">
        <w:trPr>
          <w:trHeight w:val="315"/>
        </w:trPr>
        <w:tc>
          <w:tcPr>
            <w:tcW w:w="576" w:type="dxa"/>
            <w:vMerge/>
            <w:tcBorders>
              <w:top w:val="single" w:sz="4" w:space="0" w:color="auto"/>
              <w:left w:val="single" w:sz="4" w:space="0" w:color="auto"/>
              <w:bottom w:val="single" w:sz="4" w:space="0" w:color="auto"/>
              <w:right w:val="single" w:sz="4" w:space="0" w:color="auto"/>
            </w:tcBorders>
            <w:vAlign w:val="center"/>
          </w:tcPr>
          <w:p w14:paraId="061FCA52" w14:textId="77777777" w:rsidR="00FC43C5" w:rsidRDefault="00FC43C5" w:rsidP="00774CDB">
            <w:pPr>
              <w:jc w:val="center"/>
              <w:rPr>
                <w:rFonts w:ascii="Times New Roman" w:hAnsi="Times New Roman" w:cs="Times New Roman"/>
                <w:color w:val="000000"/>
                <w:sz w:val="24"/>
                <w:szCs w:val="24"/>
              </w:rPr>
            </w:pPr>
          </w:p>
        </w:tc>
        <w:tc>
          <w:tcPr>
            <w:tcW w:w="1171" w:type="dxa"/>
            <w:vMerge/>
            <w:tcBorders>
              <w:top w:val="single" w:sz="4" w:space="0" w:color="auto"/>
              <w:left w:val="single" w:sz="4" w:space="0" w:color="auto"/>
              <w:bottom w:val="single" w:sz="4" w:space="0" w:color="auto"/>
              <w:right w:val="single" w:sz="4" w:space="0" w:color="auto"/>
            </w:tcBorders>
            <w:vAlign w:val="center"/>
          </w:tcPr>
          <w:p w14:paraId="0CA159D6" w14:textId="77777777" w:rsidR="00FC43C5" w:rsidRDefault="00FC43C5" w:rsidP="00774CDB">
            <w:pPr>
              <w:jc w:val="center"/>
              <w:rPr>
                <w:rFonts w:ascii="Times New Roman" w:hAnsi="Times New Roman" w:cs="Times New Roman"/>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vAlign w:val="bottom"/>
          </w:tcPr>
          <w:p w14:paraId="25001EC1" w14:textId="77777777" w:rsidR="00FC43C5" w:rsidRDefault="00FC43C5" w:rsidP="00774CDB">
            <w:pPr>
              <w:jc w:val="both"/>
              <w:textAlignment w:val="bottom"/>
              <w:rPr>
                <w:rFonts w:ascii="Times New Roman" w:hAnsi="Times New Roman" w:cs="Times New Roman"/>
                <w:color w:val="000000"/>
                <w:sz w:val="24"/>
                <w:szCs w:val="24"/>
              </w:rPr>
            </w:pPr>
            <w:r>
              <w:rPr>
                <w:rFonts w:ascii="Times New Roman" w:hAnsi="Times New Roman" w:cs="Times New Roman"/>
                <w:sz w:val="24"/>
                <w:szCs w:val="24"/>
              </w:rPr>
              <w:t>Suka pergi ke pusat perbelanjaan atau cafe</w:t>
            </w:r>
          </w:p>
        </w:tc>
        <w:tc>
          <w:tcPr>
            <w:tcW w:w="992" w:type="dxa"/>
            <w:tcBorders>
              <w:top w:val="single" w:sz="4" w:space="0" w:color="auto"/>
              <w:left w:val="single" w:sz="4" w:space="0" w:color="auto"/>
              <w:bottom w:val="single" w:sz="4" w:space="0" w:color="auto"/>
              <w:right w:val="single" w:sz="4" w:space="0" w:color="auto"/>
            </w:tcBorders>
            <w:vAlign w:val="center"/>
          </w:tcPr>
          <w:p w14:paraId="10A89032"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sz w:val="24"/>
                <w:szCs w:val="24"/>
              </w:rPr>
              <w:t>2,10</w:t>
            </w:r>
          </w:p>
        </w:tc>
        <w:tc>
          <w:tcPr>
            <w:tcW w:w="945" w:type="dxa"/>
            <w:tcBorders>
              <w:top w:val="single" w:sz="4" w:space="0" w:color="auto"/>
              <w:left w:val="single" w:sz="4" w:space="0" w:color="auto"/>
              <w:bottom w:val="single" w:sz="4" w:space="0" w:color="auto"/>
              <w:right w:val="single" w:sz="4" w:space="0" w:color="auto"/>
            </w:tcBorders>
            <w:vAlign w:val="center"/>
          </w:tcPr>
          <w:p w14:paraId="2DB0813B"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hAnsi="Times New Roman" w:cs="Times New Roman"/>
                <w:sz w:val="24"/>
                <w:szCs w:val="24"/>
              </w:rPr>
              <w:t>22,26</w:t>
            </w:r>
          </w:p>
        </w:tc>
        <w:tc>
          <w:tcPr>
            <w:tcW w:w="1092" w:type="dxa"/>
            <w:tcBorders>
              <w:top w:val="single" w:sz="4" w:space="0" w:color="auto"/>
              <w:left w:val="single" w:sz="4" w:space="0" w:color="auto"/>
              <w:bottom w:val="single" w:sz="4" w:space="0" w:color="auto"/>
              <w:right w:val="single" w:sz="4" w:space="0" w:color="auto"/>
            </w:tcBorders>
            <w:vAlign w:val="center"/>
          </w:tcPr>
          <w:p w14:paraId="675A72F6"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FC43C5" w14:paraId="588FBD10" w14:textId="77777777" w:rsidTr="00774CDB">
        <w:trPr>
          <w:trHeight w:val="315"/>
        </w:trPr>
        <w:tc>
          <w:tcPr>
            <w:tcW w:w="576" w:type="dxa"/>
            <w:vMerge w:val="restart"/>
            <w:tcBorders>
              <w:top w:val="single" w:sz="4" w:space="0" w:color="auto"/>
              <w:left w:val="single" w:sz="4" w:space="0" w:color="auto"/>
              <w:bottom w:val="single" w:sz="4" w:space="0" w:color="auto"/>
              <w:right w:val="single" w:sz="4" w:space="0" w:color="auto"/>
            </w:tcBorders>
            <w:vAlign w:val="center"/>
          </w:tcPr>
          <w:p w14:paraId="57F02AA6" w14:textId="77777777" w:rsidR="00FC43C5" w:rsidRDefault="00FC43C5" w:rsidP="00774CDB">
            <w:pPr>
              <w:jc w:val="center"/>
              <w:textAlignment w:val="center"/>
              <w:rPr>
                <w:rFonts w:ascii="Times New Roman" w:hAnsi="Times New Roman" w:cs="Times New Roman"/>
                <w:color w:val="000000"/>
              </w:rPr>
            </w:pPr>
            <w:r>
              <w:rPr>
                <w:rFonts w:ascii="Times New Roman" w:eastAsia="SimSun" w:hAnsi="Times New Roman" w:cs="Times New Roman"/>
                <w:color w:val="000000"/>
                <w:sz w:val="24"/>
                <w:szCs w:val="24"/>
                <w:lang w:bidi="ar"/>
              </w:rPr>
              <w:t>2</w:t>
            </w:r>
          </w:p>
        </w:tc>
        <w:tc>
          <w:tcPr>
            <w:tcW w:w="1171" w:type="dxa"/>
            <w:vMerge w:val="restart"/>
            <w:tcBorders>
              <w:top w:val="single" w:sz="4" w:space="0" w:color="auto"/>
              <w:left w:val="single" w:sz="4" w:space="0" w:color="auto"/>
              <w:bottom w:val="single" w:sz="4" w:space="0" w:color="auto"/>
              <w:right w:val="single" w:sz="4" w:space="0" w:color="auto"/>
            </w:tcBorders>
            <w:vAlign w:val="center"/>
          </w:tcPr>
          <w:p w14:paraId="33A11120"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sz w:val="24"/>
                <w:szCs w:val="24"/>
              </w:rPr>
              <w:t>Minat</w:t>
            </w:r>
          </w:p>
        </w:tc>
        <w:tc>
          <w:tcPr>
            <w:tcW w:w="4111" w:type="dxa"/>
            <w:tcBorders>
              <w:top w:val="single" w:sz="4" w:space="0" w:color="auto"/>
              <w:left w:val="single" w:sz="4" w:space="0" w:color="auto"/>
              <w:bottom w:val="single" w:sz="4" w:space="0" w:color="auto"/>
              <w:right w:val="single" w:sz="4" w:space="0" w:color="auto"/>
            </w:tcBorders>
            <w:vAlign w:val="bottom"/>
          </w:tcPr>
          <w:p w14:paraId="451AC4E7" w14:textId="77777777" w:rsidR="00FC43C5" w:rsidRDefault="00FC43C5" w:rsidP="00774CDB">
            <w:pPr>
              <w:jc w:val="both"/>
              <w:textAlignment w:val="bottom"/>
              <w:rPr>
                <w:rFonts w:ascii="Times New Roman" w:hAnsi="Times New Roman" w:cs="Times New Roman"/>
                <w:color w:val="000000"/>
                <w:sz w:val="24"/>
                <w:szCs w:val="24"/>
              </w:rPr>
            </w:pPr>
            <w:r>
              <w:rPr>
                <w:rFonts w:ascii="Times New Roman" w:hAnsi="Times New Roman" w:cs="Times New Roman"/>
                <w:sz w:val="24"/>
                <w:szCs w:val="24"/>
              </w:rPr>
              <w:t>Tertarik membeli produk yang bermerk</w:t>
            </w:r>
          </w:p>
        </w:tc>
        <w:tc>
          <w:tcPr>
            <w:tcW w:w="992" w:type="dxa"/>
            <w:tcBorders>
              <w:top w:val="single" w:sz="4" w:space="0" w:color="auto"/>
              <w:left w:val="single" w:sz="4" w:space="0" w:color="auto"/>
              <w:bottom w:val="single" w:sz="4" w:space="0" w:color="auto"/>
              <w:right w:val="single" w:sz="4" w:space="0" w:color="auto"/>
            </w:tcBorders>
            <w:vAlign w:val="center"/>
          </w:tcPr>
          <w:p w14:paraId="2F00A850"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12,24</w:t>
            </w:r>
          </w:p>
        </w:tc>
        <w:tc>
          <w:tcPr>
            <w:tcW w:w="945" w:type="dxa"/>
            <w:tcBorders>
              <w:top w:val="single" w:sz="4" w:space="0" w:color="auto"/>
              <w:left w:val="single" w:sz="4" w:space="0" w:color="auto"/>
              <w:bottom w:val="single" w:sz="4" w:space="0" w:color="auto"/>
              <w:right w:val="single" w:sz="4" w:space="0" w:color="auto"/>
            </w:tcBorders>
            <w:vAlign w:val="center"/>
          </w:tcPr>
          <w:p w14:paraId="4745C919"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3,27</w:t>
            </w:r>
          </w:p>
        </w:tc>
        <w:tc>
          <w:tcPr>
            <w:tcW w:w="1092" w:type="dxa"/>
            <w:tcBorders>
              <w:top w:val="single" w:sz="4" w:space="0" w:color="auto"/>
              <w:left w:val="single" w:sz="4" w:space="0" w:color="auto"/>
              <w:bottom w:val="single" w:sz="4" w:space="0" w:color="auto"/>
              <w:right w:val="single" w:sz="4" w:space="0" w:color="auto"/>
            </w:tcBorders>
            <w:vAlign w:val="center"/>
          </w:tcPr>
          <w:p w14:paraId="5B409B39"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4</w:t>
            </w:r>
          </w:p>
        </w:tc>
      </w:tr>
      <w:tr w:rsidR="00FC43C5" w14:paraId="64E8E51F" w14:textId="77777777" w:rsidTr="00774CDB">
        <w:trPr>
          <w:trHeight w:val="315"/>
        </w:trPr>
        <w:tc>
          <w:tcPr>
            <w:tcW w:w="576" w:type="dxa"/>
            <w:vMerge/>
            <w:tcBorders>
              <w:top w:val="single" w:sz="4" w:space="0" w:color="auto"/>
              <w:left w:val="single" w:sz="4" w:space="0" w:color="auto"/>
              <w:bottom w:val="single" w:sz="4" w:space="0" w:color="auto"/>
              <w:right w:val="single" w:sz="4" w:space="0" w:color="auto"/>
            </w:tcBorders>
            <w:vAlign w:val="center"/>
          </w:tcPr>
          <w:p w14:paraId="1D54E31C" w14:textId="77777777" w:rsidR="00FC43C5" w:rsidRDefault="00FC43C5" w:rsidP="00774CDB">
            <w:pPr>
              <w:jc w:val="center"/>
              <w:rPr>
                <w:rFonts w:ascii="Times New Roman" w:hAnsi="Times New Roman" w:cs="Times New Roman"/>
                <w:color w:val="000000"/>
                <w:sz w:val="24"/>
                <w:szCs w:val="24"/>
              </w:rPr>
            </w:pPr>
          </w:p>
        </w:tc>
        <w:tc>
          <w:tcPr>
            <w:tcW w:w="1171" w:type="dxa"/>
            <w:vMerge/>
            <w:tcBorders>
              <w:top w:val="single" w:sz="4" w:space="0" w:color="auto"/>
              <w:left w:val="single" w:sz="4" w:space="0" w:color="auto"/>
              <w:bottom w:val="single" w:sz="4" w:space="0" w:color="auto"/>
              <w:right w:val="single" w:sz="4" w:space="0" w:color="auto"/>
            </w:tcBorders>
            <w:vAlign w:val="center"/>
          </w:tcPr>
          <w:p w14:paraId="5C9969E9" w14:textId="77777777" w:rsidR="00FC43C5" w:rsidRDefault="00FC43C5" w:rsidP="00774CDB">
            <w:pPr>
              <w:jc w:val="center"/>
              <w:rPr>
                <w:rFonts w:ascii="Times New Roman" w:hAnsi="Times New Roman" w:cs="Times New Roman"/>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vAlign w:val="bottom"/>
          </w:tcPr>
          <w:p w14:paraId="0480E717" w14:textId="77777777" w:rsidR="00FC43C5" w:rsidRDefault="00FC43C5" w:rsidP="00774CDB">
            <w:pPr>
              <w:jc w:val="both"/>
              <w:textAlignment w:val="bottom"/>
              <w:rPr>
                <w:rFonts w:ascii="Times New Roman" w:hAnsi="Times New Roman" w:cs="Times New Roman"/>
                <w:color w:val="000000"/>
                <w:sz w:val="24"/>
                <w:szCs w:val="24"/>
              </w:rPr>
            </w:pPr>
            <w:r>
              <w:rPr>
                <w:rFonts w:ascii="Times New Roman" w:hAnsi="Times New Roman" w:cs="Times New Roman"/>
                <w:sz w:val="24"/>
                <w:szCs w:val="24"/>
              </w:rPr>
              <w:t>Minat terhadap suatu objek, peristiwa atau topik yang menekankan unsur kesenangan hidup</w:t>
            </w:r>
          </w:p>
        </w:tc>
        <w:tc>
          <w:tcPr>
            <w:tcW w:w="992" w:type="dxa"/>
            <w:tcBorders>
              <w:top w:val="single" w:sz="4" w:space="0" w:color="auto"/>
              <w:left w:val="single" w:sz="4" w:space="0" w:color="auto"/>
              <w:bottom w:val="single" w:sz="4" w:space="0" w:color="auto"/>
              <w:right w:val="single" w:sz="4" w:space="0" w:color="auto"/>
            </w:tcBorders>
            <w:vAlign w:val="center"/>
          </w:tcPr>
          <w:p w14:paraId="602E0FDB"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945" w:type="dxa"/>
            <w:tcBorders>
              <w:top w:val="single" w:sz="4" w:space="0" w:color="auto"/>
              <w:left w:val="single" w:sz="4" w:space="0" w:color="auto"/>
              <w:bottom w:val="single" w:sz="4" w:space="0" w:color="auto"/>
              <w:right w:val="single" w:sz="4" w:space="0" w:color="auto"/>
            </w:tcBorders>
            <w:vAlign w:val="center"/>
          </w:tcPr>
          <w:p w14:paraId="62232EBB"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28</w:t>
            </w:r>
          </w:p>
        </w:tc>
        <w:tc>
          <w:tcPr>
            <w:tcW w:w="1092" w:type="dxa"/>
            <w:tcBorders>
              <w:top w:val="single" w:sz="4" w:space="0" w:color="auto"/>
              <w:left w:val="single" w:sz="4" w:space="0" w:color="auto"/>
              <w:bottom w:val="single" w:sz="4" w:space="0" w:color="auto"/>
              <w:right w:val="single" w:sz="4" w:space="0" w:color="auto"/>
            </w:tcBorders>
            <w:vAlign w:val="center"/>
          </w:tcPr>
          <w:p w14:paraId="7AC4A488"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2</w:t>
            </w:r>
          </w:p>
        </w:tc>
      </w:tr>
      <w:tr w:rsidR="00FC43C5" w14:paraId="48739C46" w14:textId="77777777" w:rsidTr="00774CDB">
        <w:trPr>
          <w:trHeight w:val="315"/>
        </w:trPr>
        <w:tc>
          <w:tcPr>
            <w:tcW w:w="576" w:type="dxa"/>
            <w:vMerge w:val="restart"/>
            <w:tcBorders>
              <w:top w:val="single" w:sz="4" w:space="0" w:color="auto"/>
              <w:left w:val="single" w:sz="4" w:space="0" w:color="auto"/>
              <w:bottom w:val="single" w:sz="4" w:space="0" w:color="auto"/>
              <w:right w:val="single" w:sz="4" w:space="0" w:color="auto"/>
            </w:tcBorders>
            <w:vAlign w:val="center"/>
          </w:tcPr>
          <w:p w14:paraId="55AACFDF" w14:textId="77777777" w:rsidR="00FC43C5" w:rsidRDefault="00FC43C5" w:rsidP="00774CDB">
            <w:pPr>
              <w:jc w:val="center"/>
              <w:textAlignment w:val="center"/>
              <w:rPr>
                <w:rFonts w:ascii="Times New Roman" w:hAnsi="Times New Roman" w:cs="Times New Roman"/>
                <w:color w:val="000000"/>
              </w:rPr>
            </w:pPr>
            <w:r>
              <w:rPr>
                <w:rFonts w:ascii="Times New Roman" w:eastAsia="SimSun" w:hAnsi="Times New Roman" w:cs="Times New Roman"/>
                <w:color w:val="000000"/>
                <w:sz w:val="24"/>
                <w:szCs w:val="24"/>
                <w:lang w:bidi="ar"/>
              </w:rPr>
              <w:t>3</w:t>
            </w:r>
          </w:p>
        </w:tc>
        <w:tc>
          <w:tcPr>
            <w:tcW w:w="1171" w:type="dxa"/>
            <w:vMerge w:val="restart"/>
            <w:tcBorders>
              <w:top w:val="single" w:sz="4" w:space="0" w:color="auto"/>
              <w:left w:val="single" w:sz="4" w:space="0" w:color="auto"/>
              <w:bottom w:val="single" w:sz="4" w:space="0" w:color="auto"/>
              <w:right w:val="single" w:sz="4" w:space="0" w:color="auto"/>
            </w:tcBorders>
            <w:vAlign w:val="center"/>
          </w:tcPr>
          <w:p w14:paraId="14F57049"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sz w:val="24"/>
                <w:szCs w:val="24"/>
              </w:rPr>
              <w:t>Opini</w:t>
            </w:r>
          </w:p>
        </w:tc>
        <w:tc>
          <w:tcPr>
            <w:tcW w:w="4111" w:type="dxa"/>
            <w:tcBorders>
              <w:top w:val="single" w:sz="4" w:space="0" w:color="auto"/>
              <w:left w:val="single" w:sz="4" w:space="0" w:color="auto"/>
              <w:bottom w:val="single" w:sz="4" w:space="0" w:color="auto"/>
              <w:right w:val="single" w:sz="4" w:space="0" w:color="auto"/>
            </w:tcBorders>
            <w:vAlign w:val="bottom"/>
          </w:tcPr>
          <w:p w14:paraId="26E164EE" w14:textId="77777777" w:rsidR="00FC43C5" w:rsidRDefault="00FC43C5" w:rsidP="00774CDB">
            <w:pPr>
              <w:jc w:val="both"/>
              <w:textAlignment w:val="bottom"/>
              <w:rPr>
                <w:rFonts w:ascii="Times New Roman" w:hAnsi="Times New Roman" w:cs="Times New Roman"/>
                <w:color w:val="000000"/>
                <w:sz w:val="24"/>
                <w:szCs w:val="24"/>
              </w:rPr>
            </w:pPr>
            <w:r>
              <w:rPr>
                <w:rFonts w:ascii="Times New Roman" w:hAnsi="Times New Roman" w:cs="Times New Roman"/>
                <w:sz w:val="24"/>
                <w:szCs w:val="24"/>
              </w:rPr>
              <w:t>Senang mengikuti tren mode</w:t>
            </w:r>
          </w:p>
        </w:tc>
        <w:tc>
          <w:tcPr>
            <w:tcW w:w="992" w:type="dxa"/>
            <w:tcBorders>
              <w:top w:val="single" w:sz="4" w:space="0" w:color="auto"/>
              <w:left w:val="single" w:sz="4" w:space="0" w:color="auto"/>
              <w:bottom w:val="single" w:sz="4" w:space="0" w:color="auto"/>
              <w:right w:val="single" w:sz="4" w:space="0" w:color="auto"/>
            </w:tcBorders>
            <w:vAlign w:val="center"/>
          </w:tcPr>
          <w:p w14:paraId="2FE9D215"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7,11</w:t>
            </w:r>
          </w:p>
        </w:tc>
        <w:tc>
          <w:tcPr>
            <w:tcW w:w="945" w:type="dxa"/>
            <w:tcBorders>
              <w:top w:val="single" w:sz="4" w:space="0" w:color="auto"/>
              <w:left w:val="single" w:sz="4" w:space="0" w:color="auto"/>
              <w:bottom w:val="single" w:sz="4" w:space="0" w:color="auto"/>
              <w:right w:val="single" w:sz="4" w:space="0" w:color="auto"/>
            </w:tcBorders>
            <w:vAlign w:val="center"/>
          </w:tcPr>
          <w:p w14:paraId="382D3E61"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18, 25</w:t>
            </w:r>
          </w:p>
        </w:tc>
        <w:tc>
          <w:tcPr>
            <w:tcW w:w="1092" w:type="dxa"/>
            <w:tcBorders>
              <w:top w:val="single" w:sz="4" w:space="0" w:color="auto"/>
              <w:left w:val="single" w:sz="4" w:space="0" w:color="auto"/>
              <w:bottom w:val="single" w:sz="4" w:space="0" w:color="auto"/>
              <w:right w:val="single" w:sz="4" w:space="0" w:color="auto"/>
            </w:tcBorders>
            <w:vAlign w:val="center"/>
          </w:tcPr>
          <w:p w14:paraId="3ABEE568"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4</w:t>
            </w:r>
          </w:p>
        </w:tc>
      </w:tr>
      <w:tr w:rsidR="00FC43C5" w14:paraId="3EF03DFC" w14:textId="77777777" w:rsidTr="00774CDB">
        <w:trPr>
          <w:trHeight w:val="315"/>
        </w:trPr>
        <w:tc>
          <w:tcPr>
            <w:tcW w:w="576" w:type="dxa"/>
            <w:vMerge/>
            <w:tcBorders>
              <w:top w:val="single" w:sz="4" w:space="0" w:color="auto"/>
              <w:left w:val="single" w:sz="4" w:space="0" w:color="auto"/>
              <w:bottom w:val="single" w:sz="4" w:space="0" w:color="auto"/>
              <w:right w:val="single" w:sz="4" w:space="0" w:color="auto"/>
            </w:tcBorders>
            <w:vAlign w:val="center"/>
          </w:tcPr>
          <w:p w14:paraId="163F0CF0" w14:textId="77777777" w:rsidR="00FC43C5" w:rsidRDefault="00FC43C5" w:rsidP="00774CDB">
            <w:pPr>
              <w:jc w:val="center"/>
              <w:rPr>
                <w:rFonts w:ascii="Times New Roman" w:hAnsi="Times New Roman" w:cs="Times New Roman"/>
                <w:color w:val="000000"/>
                <w:sz w:val="24"/>
                <w:szCs w:val="24"/>
              </w:rPr>
            </w:pPr>
          </w:p>
        </w:tc>
        <w:tc>
          <w:tcPr>
            <w:tcW w:w="1171" w:type="dxa"/>
            <w:vMerge/>
            <w:tcBorders>
              <w:top w:val="single" w:sz="4" w:space="0" w:color="auto"/>
              <w:left w:val="single" w:sz="4" w:space="0" w:color="auto"/>
              <w:bottom w:val="single" w:sz="4" w:space="0" w:color="auto"/>
              <w:right w:val="single" w:sz="4" w:space="0" w:color="auto"/>
            </w:tcBorders>
            <w:vAlign w:val="center"/>
          </w:tcPr>
          <w:p w14:paraId="0BE00F0F" w14:textId="77777777" w:rsidR="00FC43C5" w:rsidRDefault="00FC43C5" w:rsidP="00774CDB">
            <w:pPr>
              <w:jc w:val="center"/>
              <w:rPr>
                <w:rFonts w:ascii="Times New Roman" w:hAnsi="Times New Roman" w:cs="Times New Roman"/>
                <w:color w:val="000000"/>
                <w:sz w:val="24"/>
                <w:szCs w:val="24"/>
              </w:rPr>
            </w:pPr>
          </w:p>
        </w:tc>
        <w:tc>
          <w:tcPr>
            <w:tcW w:w="4111" w:type="dxa"/>
            <w:tcBorders>
              <w:top w:val="single" w:sz="4" w:space="0" w:color="auto"/>
              <w:left w:val="single" w:sz="4" w:space="0" w:color="auto"/>
              <w:bottom w:val="single" w:sz="4" w:space="0" w:color="auto"/>
              <w:right w:val="single" w:sz="4" w:space="0" w:color="auto"/>
            </w:tcBorders>
            <w:vAlign w:val="bottom"/>
          </w:tcPr>
          <w:p w14:paraId="2DAE6AF2" w14:textId="77777777" w:rsidR="00FC43C5" w:rsidRDefault="00FC43C5" w:rsidP="00774CDB">
            <w:pPr>
              <w:jc w:val="both"/>
              <w:textAlignment w:val="bottom"/>
              <w:rPr>
                <w:rFonts w:ascii="Times New Roman" w:hAnsi="Times New Roman" w:cs="Times New Roman"/>
                <w:color w:val="000000"/>
                <w:sz w:val="24"/>
                <w:szCs w:val="24"/>
              </w:rPr>
            </w:pPr>
            <w:r>
              <w:rPr>
                <w:rFonts w:ascii="Times New Roman" w:hAnsi="Times New Roman" w:cs="Times New Roman"/>
                <w:sz w:val="24"/>
                <w:szCs w:val="24"/>
              </w:rPr>
              <w:t>Selalu ingin menjadi pusat perhatian</w:t>
            </w:r>
          </w:p>
        </w:tc>
        <w:tc>
          <w:tcPr>
            <w:tcW w:w="992" w:type="dxa"/>
            <w:tcBorders>
              <w:top w:val="single" w:sz="4" w:space="0" w:color="auto"/>
              <w:left w:val="single" w:sz="4" w:space="0" w:color="auto"/>
              <w:bottom w:val="single" w:sz="4" w:space="0" w:color="auto"/>
              <w:right w:val="single" w:sz="4" w:space="0" w:color="auto"/>
            </w:tcBorders>
            <w:vAlign w:val="center"/>
          </w:tcPr>
          <w:p w14:paraId="17499E1C" w14:textId="77777777" w:rsidR="00FC43C5" w:rsidRDefault="00FC43C5" w:rsidP="00774CDB">
            <w:pPr>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945" w:type="dxa"/>
            <w:tcBorders>
              <w:top w:val="single" w:sz="4" w:space="0" w:color="auto"/>
              <w:left w:val="single" w:sz="4" w:space="0" w:color="auto"/>
              <w:bottom w:val="single" w:sz="4" w:space="0" w:color="auto"/>
              <w:right w:val="single" w:sz="4" w:space="0" w:color="auto"/>
            </w:tcBorders>
            <w:vAlign w:val="center"/>
          </w:tcPr>
          <w:p w14:paraId="7E4343A0"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16,19</w:t>
            </w:r>
          </w:p>
        </w:tc>
        <w:tc>
          <w:tcPr>
            <w:tcW w:w="1092" w:type="dxa"/>
            <w:tcBorders>
              <w:top w:val="single" w:sz="4" w:space="0" w:color="auto"/>
              <w:left w:val="single" w:sz="4" w:space="0" w:color="auto"/>
              <w:bottom w:val="single" w:sz="4" w:space="0" w:color="auto"/>
              <w:right w:val="single" w:sz="4" w:space="0" w:color="auto"/>
            </w:tcBorders>
            <w:vAlign w:val="center"/>
          </w:tcPr>
          <w:p w14:paraId="75865ED0"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eastAsia="SimSun" w:hAnsi="Times New Roman" w:cs="Times New Roman"/>
                <w:color w:val="000000"/>
                <w:sz w:val="24"/>
                <w:szCs w:val="24"/>
                <w:lang w:bidi="ar"/>
              </w:rPr>
              <w:t>2</w:t>
            </w:r>
          </w:p>
        </w:tc>
      </w:tr>
      <w:tr w:rsidR="00FC43C5" w14:paraId="52476F87" w14:textId="77777777" w:rsidTr="00774CDB">
        <w:trPr>
          <w:trHeight w:val="300"/>
        </w:trPr>
        <w:tc>
          <w:tcPr>
            <w:tcW w:w="5858" w:type="dxa"/>
            <w:gridSpan w:val="3"/>
            <w:tcBorders>
              <w:top w:val="single" w:sz="4" w:space="0" w:color="auto"/>
              <w:left w:val="single" w:sz="4" w:space="0" w:color="auto"/>
              <w:bottom w:val="single" w:sz="4" w:space="0" w:color="auto"/>
              <w:right w:val="single" w:sz="4" w:space="0" w:color="auto"/>
            </w:tcBorders>
            <w:vAlign w:val="center"/>
          </w:tcPr>
          <w:p w14:paraId="2186C018" w14:textId="77777777" w:rsidR="00FC43C5" w:rsidRDefault="00FC43C5" w:rsidP="00774CDB">
            <w:pPr>
              <w:jc w:val="center"/>
              <w:textAlignment w:val="center"/>
              <w:rPr>
                <w:rFonts w:ascii="Times New Roman" w:hAnsi="Times New Roman" w:cs="Times New Roman"/>
                <w:b/>
                <w:bCs/>
                <w:color w:val="000000"/>
              </w:rPr>
            </w:pPr>
            <w:r>
              <w:rPr>
                <w:rFonts w:ascii="Times New Roman" w:hAnsi="Times New Roman" w:cs="Times New Roman"/>
                <w:b/>
                <w:bCs/>
                <w:color w:val="000000"/>
              </w:rPr>
              <w:t>JUMLAH</w:t>
            </w:r>
          </w:p>
        </w:tc>
        <w:tc>
          <w:tcPr>
            <w:tcW w:w="992" w:type="dxa"/>
            <w:tcBorders>
              <w:top w:val="single" w:sz="4" w:space="0" w:color="auto"/>
              <w:left w:val="single" w:sz="4" w:space="0" w:color="auto"/>
              <w:bottom w:val="single" w:sz="4" w:space="0" w:color="auto"/>
              <w:right w:val="single" w:sz="4" w:space="0" w:color="auto"/>
            </w:tcBorders>
            <w:vAlign w:val="center"/>
          </w:tcPr>
          <w:p w14:paraId="49842080" w14:textId="77777777" w:rsidR="00FC43C5" w:rsidRDefault="00FC43C5" w:rsidP="00774CDB">
            <w:pPr>
              <w:jc w:val="center"/>
              <w:textAlignment w:val="center"/>
              <w:rPr>
                <w:rFonts w:ascii="Times New Roman" w:hAnsi="Times New Roman" w:cs="Times New Roman"/>
                <w:color w:val="000000"/>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14:paraId="6CDFA8C9" w14:textId="77777777" w:rsidR="00FC43C5" w:rsidRDefault="00FC43C5" w:rsidP="00774CDB">
            <w:pPr>
              <w:ind w:right="-293"/>
              <w:jc w:val="center"/>
              <w:textAlignment w:val="center"/>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vAlign w:val="center"/>
          </w:tcPr>
          <w:p w14:paraId="5B5B2280" w14:textId="77777777" w:rsidR="00FC43C5" w:rsidRDefault="00FC43C5" w:rsidP="00774CDB">
            <w:pPr>
              <w:ind w:right="-293"/>
              <w:jc w:val="center"/>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r>
    </w:tbl>
    <w:p w14:paraId="31FD6D9D" w14:textId="77777777" w:rsidR="00FC43C5" w:rsidRDefault="00FC43C5" w:rsidP="00FC43C5">
      <w:pPr>
        <w:jc w:val="both"/>
        <w:rPr>
          <w:rFonts w:ascii="Times New Roman" w:hAnsi="Times New Roman" w:cs="Times New Roman"/>
          <w:sz w:val="24"/>
          <w:szCs w:val="24"/>
        </w:rPr>
      </w:pPr>
    </w:p>
    <w:p w14:paraId="6262DE3A" w14:textId="77777777" w:rsidR="00FC43C5" w:rsidRDefault="00FC43C5" w:rsidP="00FC43C5">
      <w:pPr>
        <w:jc w:val="both"/>
        <w:rPr>
          <w:rFonts w:ascii="Times New Roman" w:hAnsi="Times New Roman" w:cs="Times New Roman"/>
          <w:sz w:val="24"/>
          <w:szCs w:val="24"/>
        </w:rPr>
      </w:pPr>
    </w:p>
    <w:p w14:paraId="1929B9FB" w14:textId="77777777" w:rsidR="002111BD" w:rsidRDefault="002111BD"/>
    <w:sectPr w:rsidR="002111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C5"/>
    <w:rsid w:val="002111BD"/>
    <w:rsid w:val="00FC4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336D9"/>
  <w15:chartTrackingRefBased/>
  <w15:docId w15:val="{3FBDBBB3-E6A4-420C-9881-346510AE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3C5"/>
    <w:pPr>
      <w:spacing w:line="256" w:lineRule="auto"/>
    </w:pPr>
    <w:rPr>
      <w:kern w:val="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43C5"/>
    <w:pPr>
      <w:spacing w:line="256"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16791">
      <w:bodyDiv w:val="1"/>
      <w:marLeft w:val="0"/>
      <w:marRight w:val="0"/>
      <w:marTop w:val="0"/>
      <w:marBottom w:val="0"/>
      <w:divBdr>
        <w:top w:val="none" w:sz="0" w:space="0" w:color="auto"/>
        <w:left w:val="none" w:sz="0" w:space="0" w:color="auto"/>
        <w:bottom w:val="none" w:sz="0" w:space="0" w:color="auto"/>
        <w:right w:val="none" w:sz="0" w:space="0" w:color="auto"/>
      </w:divBdr>
    </w:div>
    <w:div w:id="1250122063">
      <w:bodyDiv w:val="1"/>
      <w:marLeft w:val="0"/>
      <w:marRight w:val="0"/>
      <w:marTop w:val="0"/>
      <w:marBottom w:val="0"/>
      <w:divBdr>
        <w:top w:val="none" w:sz="0" w:space="0" w:color="auto"/>
        <w:left w:val="none" w:sz="0" w:space="0" w:color="auto"/>
        <w:bottom w:val="none" w:sz="0" w:space="0" w:color="auto"/>
        <w:right w:val="none" w:sz="0" w:space="0" w:color="auto"/>
      </w:divBdr>
    </w:div>
    <w:div w:id="134717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MAULIDDIYAH AGUSTIN</dc:creator>
  <cp:keywords/>
  <dc:description/>
  <cp:lastModifiedBy>MAULIDDIYAH AGUSTIN</cp:lastModifiedBy>
  <cp:revision>1</cp:revision>
  <dcterms:created xsi:type="dcterms:W3CDTF">2026-02-02T04:38:00Z</dcterms:created>
  <dcterms:modified xsi:type="dcterms:W3CDTF">2026-02-02T04:43:00Z</dcterms:modified>
</cp:coreProperties>
</file>